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588" w:rsidRPr="00F473B0" w:rsidRDefault="009701C4" w:rsidP="00380678">
      <w:pPr>
        <w:spacing w:after="0"/>
        <w:jc w:val="center"/>
        <w:rPr>
          <w:rFonts w:ascii="Century Gothic" w:hAnsi="Century Gothic"/>
          <w:b/>
        </w:rPr>
      </w:pPr>
      <w:r w:rsidRPr="00F473B0">
        <w:rPr>
          <w:rFonts w:ascii="Century Gothic" w:hAnsi="Century Gothic"/>
          <w:b/>
        </w:rPr>
        <w:t xml:space="preserve">ОБЩИ УСЛОВИЯ ЗА ПРЕДОСТАВЯНЕ НА </w:t>
      </w:r>
      <w:r w:rsidR="00367375">
        <w:rPr>
          <w:rFonts w:ascii="Century Gothic" w:hAnsi="Century Gothic"/>
          <w:b/>
          <w:lang w:val="bg-BG"/>
        </w:rPr>
        <w:t>УПРАВЛЯЕМИ ПЕЧАТНИ УСЛУГИ</w:t>
      </w:r>
      <w:r w:rsidRPr="00F473B0">
        <w:rPr>
          <w:rFonts w:ascii="Century Gothic" w:hAnsi="Century Gothic"/>
          <w:b/>
        </w:rPr>
        <w:t xml:space="preserve"> MYPRINT</w:t>
      </w:r>
    </w:p>
    <w:p w:rsidR="00F473B0" w:rsidRPr="00F473B0" w:rsidRDefault="00F473B0" w:rsidP="00380678">
      <w:pPr>
        <w:spacing w:after="0"/>
        <w:jc w:val="center"/>
        <w:rPr>
          <w:rFonts w:ascii="Century Gothic" w:hAnsi="Century Gothic"/>
        </w:rPr>
      </w:pPr>
    </w:p>
    <w:p w:rsidR="009701C4" w:rsidRPr="00F473B0" w:rsidRDefault="009701C4" w:rsidP="00380678">
      <w:pPr>
        <w:spacing w:after="0"/>
        <w:jc w:val="right"/>
        <w:rPr>
          <w:rFonts w:ascii="Century Gothic" w:hAnsi="Century Gothic"/>
          <w:b/>
        </w:rPr>
      </w:pPr>
      <w:r w:rsidRPr="00F473B0">
        <w:rPr>
          <w:rFonts w:ascii="Century Gothic" w:hAnsi="Century Gothic"/>
        </w:rPr>
        <w:t>(</w:t>
      </w:r>
      <w:r w:rsidRPr="00F473B0">
        <w:rPr>
          <w:rFonts w:ascii="Century Gothic" w:hAnsi="Century Gothic"/>
          <w:b/>
          <w:lang w:val="bg-BG"/>
        </w:rPr>
        <w:t>в сила от 22.10.2021г.</w:t>
      </w:r>
      <w:r w:rsidRPr="00F473B0">
        <w:rPr>
          <w:rFonts w:ascii="Century Gothic" w:hAnsi="Century Gothic"/>
          <w:b/>
        </w:rPr>
        <w:t>)</w:t>
      </w:r>
    </w:p>
    <w:p w:rsidR="00380678" w:rsidRPr="00F473B0" w:rsidRDefault="00380678" w:rsidP="00380678">
      <w:pPr>
        <w:spacing w:after="0"/>
        <w:rPr>
          <w:rFonts w:ascii="Century Gothic" w:hAnsi="Century Gothic"/>
        </w:rPr>
      </w:pPr>
    </w:p>
    <w:p w:rsidR="009701C4" w:rsidRPr="00F473B0" w:rsidRDefault="009701C4" w:rsidP="00380678">
      <w:pPr>
        <w:spacing w:after="0"/>
        <w:rPr>
          <w:rFonts w:ascii="Century Gothic" w:hAnsi="Century Gothic"/>
        </w:rPr>
      </w:pPr>
      <w:r w:rsidRPr="00F473B0">
        <w:rPr>
          <w:rFonts w:ascii="Century Gothic" w:hAnsi="Century Gothic"/>
        </w:rPr>
        <w:t xml:space="preserve">Настоящите Общи условия за предоставяне на </w:t>
      </w:r>
      <w:r w:rsidR="002F2188">
        <w:rPr>
          <w:rFonts w:ascii="Century Gothic" w:hAnsi="Century Gothic"/>
          <w:lang w:val="bg-BG"/>
        </w:rPr>
        <w:t>Управляеми печатни услуги</w:t>
      </w:r>
      <w:r w:rsidRPr="00F473B0">
        <w:rPr>
          <w:rFonts w:ascii="Century Gothic" w:hAnsi="Century Gothic"/>
        </w:rPr>
        <w:t xml:space="preserve"> MYPRINT са</w:t>
      </w:r>
      <w:r w:rsidRPr="00F473B0">
        <w:rPr>
          <w:rFonts w:ascii="Century Gothic" w:hAnsi="Century Gothic"/>
          <w:lang w:val="bg-BG"/>
        </w:rPr>
        <w:t xml:space="preserve"> </w:t>
      </w:r>
      <w:r w:rsidRPr="00F473B0">
        <w:rPr>
          <w:rFonts w:ascii="Century Gothic" w:hAnsi="Century Gothic"/>
        </w:rPr>
        <w:t>изготвени от „</w:t>
      </w:r>
      <w:r w:rsidRPr="00F473B0">
        <w:rPr>
          <w:rFonts w:ascii="Century Gothic" w:hAnsi="Century Gothic"/>
          <w:lang w:val="bg-BG"/>
        </w:rPr>
        <w:t>СТЕМО</w:t>
      </w:r>
      <w:r w:rsidRPr="00F473B0">
        <w:rPr>
          <w:rFonts w:ascii="Century Gothic" w:hAnsi="Century Gothic"/>
        </w:rPr>
        <w:t xml:space="preserve">” </w:t>
      </w:r>
      <w:r w:rsidRPr="00F473B0">
        <w:rPr>
          <w:rFonts w:ascii="Century Gothic" w:hAnsi="Century Gothic"/>
          <w:lang w:val="bg-BG"/>
        </w:rPr>
        <w:t>ОО</w:t>
      </w:r>
      <w:r w:rsidRPr="00F473B0">
        <w:rPr>
          <w:rFonts w:ascii="Century Gothic" w:hAnsi="Century Gothic"/>
        </w:rPr>
        <w:t>Д, със седалище и</w:t>
      </w:r>
      <w:r w:rsidRPr="00F473B0">
        <w:rPr>
          <w:rFonts w:ascii="Century Gothic" w:hAnsi="Century Gothic"/>
          <w:lang w:val="bg-BG"/>
        </w:rPr>
        <w:t xml:space="preserve"> </w:t>
      </w:r>
      <w:r w:rsidRPr="00F473B0">
        <w:rPr>
          <w:rFonts w:ascii="Century Gothic" w:hAnsi="Century Gothic"/>
        </w:rPr>
        <w:t xml:space="preserve">адрес на управление: гр. </w:t>
      </w:r>
      <w:r w:rsidRPr="00F473B0">
        <w:rPr>
          <w:rFonts w:ascii="Century Gothic" w:hAnsi="Century Gothic"/>
          <w:lang w:val="bg-BG"/>
        </w:rPr>
        <w:t>Габрово 5300</w:t>
      </w:r>
      <w:r w:rsidRPr="00F473B0">
        <w:rPr>
          <w:rFonts w:ascii="Century Gothic" w:hAnsi="Century Gothic"/>
        </w:rPr>
        <w:t xml:space="preserve">, </w:t>
      </w:r>
      <w:r w:rsidRPr="00F473B0">
        <w:rPr>
          <w:rFonts w:ascii="Century Gothic" w:hAnsi="Century Gothic"/>
          <w:lang w:val="bg-BG"/>
        </w:rPr>
        <w:t>ул</w:t>
      </w:r>
      <w:r w:rsidRPr="00F473B0">
        <w:rPr>
          <w:rFonts w:ascii="Century Gothic" w:hAnsi="Century Gothic"/>
        </w:rPr>
        <w:t>. „</w:t>
      </w:r>
      <w:r w:rsidRPr="00F473B0">
        <w:rPr>
          <w:rFonts w:ascii="Century Gothic" w:hAnsi="Century Gothic"/>
          <w:lang w:val="bg-BG"/>
        </w:rPr>
        <w:t>Николаевска</w:t>
      </w:r>
      <w:r w:rsidRPr="00F473B0">
        <w:rPr>
          <w:rFonts w:ascii="Century Gothic" w:hAnsi="Century Gothic"/>
        </w:rPr>
        <w:t xml:space="preserve">” </w:t>
      </w:r>
      <w:r w:rsidRPr="00F473B0">
        <w:rPr>
          <w:rFonts w:ascii="Century Gothic" w:hAnsi="Century Gothic"/>
          <w:lang w:val="bg-BG"/>
        </w:rPr>
        <w:t>48</w:t>
      </w:r>
      <w:r w:rsidRPr="00F473B0">
        <w:rPr>
          <w:rFonts w:ascii="Century Gothic" w:hAnsi="Century Gothic"/>
        </w:rPr>
        <w:t xml:space="preserve"> </w:t>
      </w:r>
      <w:r w:rsidR="00380678" w:rsidRPr="00F473B0">
        <w:rPr>
          <w:rFonts w:ascii="Century Gothic" w:hAnsi="Century Gothic"/>
          <w:lang w:val="bg-BG"/>
        </w:rPr>
        <w:t>и</w:t>
      </w:r>
      <w:r w:rsidRPr="00F473B0">
        <w:rPr>
          <w:rFonts w:ascii="Century Gothic" w:hAnsi="Century Gothic"/>
        </w:rPr>
        <w:t>, вписано</w:t>
      </w:r>
      <w:r w:rsidRPr="00F473B0">
        <w:rPr>
          <w:rFonts w:ascii="Century Gothic" w:hAnsi="Century Gothic"/>
          <w:lang w:val="bg-BG"/>
        </w:rPr>
        <w:t xml:space="preserve"> </w:t>
      </w:r>
      <w:r w:rsidRPr="00F473B0">
        <w:rPr>
          <w:rFonts w:ascii="Century Gothic" w:hAnsi="Century Gothic"/>
        </w:rPr>
        <w:t xml:space="preserve">в Търговския регистър на Агенцията по вписванията с ЕИК </w:t>
      </w:r>
      <w:r w:rsidRPr="00F473B0">
        <w:rPr>
          <w:rFonts w:ascii="Century Gothic" w:hAnsi="Century Gothic"/>
          <w:lang w:val="bg-BG"/>
        </w:rPr>
        <w:t>817080126</w:t>
      </w:r>
      <w:r w:rsidRPr="00F473B0">
        <w:rPr>
          <w:rFonts w:ascii="Century Gothic" w:hAnsi="Century Gothic"/>
        </w:rPr>
        <w:t>, ДДС №</w:t>
      </w:r>
      <w:r w:rsidRPr="00F473B0">
        <w:rPr>
          <w:rFonts w:ascii="Century Gothic" w:hAnsi="Century Gothic"/>
          <w:lang w:val="bg-BG"/>
        </w:rPr>
        <w:t xml:space="preserve"> </w:t>
      </w:r>
      <w:r w:rsidRPr="00F473B0">
        <w:rPr>
          <w:rFonts w:ascii="Century Gothic" w:hAnsi="Century Gothic"/>
        </w:rPr>
        <w:t>BG</w:t>
      </w:r>
      <w:r w:rsidRPr="00F473B0">
        <w:rPr>
          <w:rFonts w:ascii="Century Gothic" w:hAnsi="Century Gothic"/>
          <w:lang w:val="bg-BG"/>
        </w:rPr>
        <w:t>817080126</w:t>
      </w:r>
      <w:r w:rsidRPr="00F473B0">
        <w:rPr>
          <w:rFonts w:ascii="Century Gothic" w:hAnsi="Century Gothic"/>
        </w:rPr>
        <w:t>. Договорът на „</w:t>
      </w:r>
      <w:r w:rsidRPr="00F473B0">
        <w:rPr>
          <w:rFonts w:ascii="Century Gothic" w:hAnsi="Century Gothic"/>
          <w:lang w:val="bg-BG"/>
        </w:rPr>
        <w:t>СТЕМО</w:t>
      </w:r>
      <w:r w:rsidRPr="00F473B0">
        <w:rPr>
          <w:rFonts w:ascii="Century Gothic" w:hAnsi="Century Gothic"/>
        </w:rPr>
        <w:t xml:space="preserve">” </w:t>
      </w:r>
      <w:r w:rsidRPr="00F473B0">
        <w:rPr>
          <w:rFonts w:ascii="Century Gothic" w:hAnsi="Century Gothic"/>
          <w:lang w:val="bg-BG"/>
        </w:rPr>
        <w:t>ОО</w:t>
      </w:r>
      <w:r w:rsidRPr="00F473B0">
        <w:rPr>
          <w:rFonts w:ascii="Century Gothic" w:hAnsi="Century Gothic"/>
        </w:rPr>
        <w:t xml:space="preserve">Д с </w:t>
      </w:r>
      <w:r w:rsidR="00F473B0" w:rsidRPr="00F473B0">
        <w:rPr>
          <w:rFonts w:ascii="Century Gothic" w:hAnsi="Century Gothic"/>
          <w:lang w:val="bg-BG"/>
        </w:rPr>
        <w:t>А</w:t>
      </w:r>
      <w:r w:rsidRPr="00F473B0">
        <w:rPr>
          <w:rFonts w:ascii="Century Gothic" w:hAnsi="Century Gothic"/>
        </w:rPr>
        <w:t>боната за</w:t>
      </w:r>
      <w:r w:rsidRPr="00F473B0">
        <w:rPr>
          <w:rFonts w:ascii="Century Gothic" w:hAnsi="Century Gothic"/>
          <w:lang w:val="bg-BG"/>
        </w:rPr>
        <w:t xml:space="preserve"> </w:t>
      </w:r>
      <w:r w:rsidRPr="00F473B0">
        <w:rPr>
          <w:rFonts w:ascii="Century Gothic" w:hAnsi="Century Gothic"/>
        </w:rPr>
        <w:t>предоставяне на У</w:t>
      </w:r>
      <w:r w:rsidR="002F2188">
        <w:rPr>
          <w:rFonts w:ascii="Century Gothic" w:hAnsi="Century Gothic"/>
          <w:lang w:val="bg-BG"/>
        </w:rPr>
        <w:t xml:space="preserve">правляеми печатни услуги </w:t>
      </w:r>
      <w:r w:rsidRPr="00F473B0">
        <w:rPr>
          <w:rFonts w:ascii="Century Gothic" w:hAnsi="Century Gothic"/>
        </w:rPr>
        <w:t>MYPRINT (наричан по-долу за краткост „Договор”) включва:</w:t>
      </w:r>
    </w:p>
    <w:p w:rsidR="009701C4" w:rsidRPr="00F473B0" w:rsidRDefault="009701C4" w:rsidP="0038067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F473B0">
        <w:rPr>
          <w:rFonts w:ascii="Century Gothic" w:hAnsi="Century Gothic"/>
        </w:rPr>
        <w:t xml:space="preserve">Общи Условия за предоставяне на </w:t>
      </w:r>
      <w:r w:rsidR="002F2188">
        <w:rPr>
          <w:rFonts w:ascii="Century Gothic" w:hAnsi="Century Gothic"/>
          <w:lang w:val="bg-BG"/>
        </w:rPr>
        <w:t>Управляеми печатни услуги</w:t>
      </w:r>
      <w:r w:rsidRPr="00F473B0">
        <w:rPr>
          <w:rFonts w:ascii="Century Gothic" w:hAnsi="Century Gothic"/>
        </w:rPr>
        <w:t xml:space="preserve"> MYPRINT, публикувани на уеб страницата на „</w:t>
      </w:r>
      <w:r w:rsidRPr="00F473B0">
        <w:rPr>
          <w:rFonts w:ascii="Century Gothic" w:hAnsi="Century Gothic"/>
          <w:lang w:val="bg-BG"/>
        </w:rPr>
        <w:t>СТЕМО</w:t>
      </w:r>
      <w:r w:rsidRPr="00F473B0">
        <w:rPr>
          <w:rFonts w:ascii="Century Gothic" w:hAnsi="Century Gothic"/>
        </w:rPr>
        <w:t xml:space="preserve">” </w:t>
      </w:r>
      <w:r w:rsidRPr="00F473B0">
        <w:rPr>
          <w:rFonts w:ascii="Century Gothic" w:hAnsi="Century Gothic"/>
          <w:lang w:val="bg-BG"/>
        </w:rPr>
        <w:t xml:space="preserve">ООД </w:t>
      </w:r>
      <w:r w:rsidRPr="00F473B0">
        <w:rPr>
          <w:rFonts w:ascii="Century Gothic" w:hAnsi="Century Gothic"/>
        </w:rPr>
        <w:t>–</w:t>
      </w:r>
      <w:r w:rsidR="00367375">
        <w:rPr>
          <w:lang w:val="bg-BG"/>
        </w:rPr>
        <w:t xml:space="preserve"> </w:t>
      </w:r>
      <w:hyperlink r:id="rId6" w:history="1">
        <w:r w:rsidR="00367375" w:rsidRPr="00367375">
          <w:rPr>
            <w:rStyle w:val="Hyperlink"/>
            <w:rFonts w:ascii="Century Gothic" w:hAnsi="Century Gothic"/>
            <w:lang w:val="bg-BG"/>
          </w:rPr>
          <w:t>https://myprint.stemo.bg/</w:t>
        </w:r>
      </w:hyperlink>
      <w:r w:rsidRPr="00F473B0">
        <w:rPr>
          <w:rFonts w:ascii="Century Gothic" w:hAnsi="Century Gothic"/>
        </w:rPr>
        <w:t>;</w:t>
      </w:r>
    </w:p>
    <w:p w:rsidR="007033B9" w:rsidRPr="00F473B0" w:rsidRDefault="009701C4" w:rsidP="0038067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F473B0">
        <w:rPr>
          <w:rFonts w:ascii="Century Gothic" w:hAnsi="Century Gothic"/>
        </w:rPr>
        <w:t>Заявление-Договор за ползване на У</w:t>
      </w:r>
      <w:r w:rsidR="002F2188">
        <w:rPr>
          <w:rFonts w:ascii="Century Gothic" w:hAnsi="Century Gothic"/>
          <w:lang w:val="bg-BG"/>
        </w:rPr>
        <w:t xml:space="preserve">правляеми печатни услуги </w:t>
      </w:r>
      <w:r w:rsidR="004141C5" w:rsidRPr="00F473B0">
        <w:rPr>
          <w:rFonts w:ascii="Century Gothic" w:hAnsi="Century Gothic"/>
        </w:rPr>
        <w:t>MYPRINT</w:t>
      </w:r>
      <w:r w:rsidRPr="00F473B0">
        <w:rPr>
          <w:rFonts w:ascii="Century Gothic" w:hAnsi="Century Gothic"/>
        </w:rPr>
        <w:t xml:space="preserve">. </w:t>
      </w:r>
    </w:p>
    <w:p w:rsidR="009701C4" w:rsidRPr="00F473B0" w:rsidRDefault="009701C4" w:rsidP="00380678">
      <w:pPr>
        <w:spacing w:after="0"/>
        <w:rPr>
          <w:rFonts w:ascii="Century Gothic" w:hAnsi="Century Gothic"/>
        </w:rPr>
      </w:pPr>
      <w:r w:rsidRPr="00F473B0">
        <w:rPr>
          <w:rFonts w:ascii="Century Gothic" w:hAnsi="Century Gothic"/>
        </w:rPr>
        <w:t>Настоящите Общи условия, част от Договора за предоставяне на У</w:t>
      </w:r>
      <w:r w:rsidR="002F2188">
        <w:rPr>
          <w:rFonts w:ascii="Century Gothic" w:hAnsi="Century Gothic"/>
          <w:lang w:val="bg-BG"/>
        </w:rPr>
        <w:t>правляеми печатни услуги</w:t>
      </w:r>
      <w:r w:rsidRPr="00F473B0">
        <w:rPr>
          <w:rFonts w:ascii="Century Gothic" w:hAnsi="Century Gothic"/>
        </w:rPr>
        <w:t xml:space="preserve"> </w:t>
      </w:r>
      <w:r w:rsidR="004141C5" w:rsidRPr="00F473B0">
        <w:rPr>
          <w:rFonts w:ascii="Century Gothic" w:hAnsi="Century Gothic"/>
        </w:rPr>
        <w:t>MYPRINT</w:t>
      </w:r>
      <w:r w:rsidRPr="00F473B0">
        <w:rPr>
          <w:rFonts w:ascii="Century Gothic" w:hAnsi="Century Gothic"/>
        </w:rPr>
        <w:t xml:space="preserve"> („Услугата”), уреждат условията, при които абонатите сключват Договор с</w:t>
      </w:r>
      <w:r w:rsidR="004141C5" w:rsidRPr="00F473B0">
        <w:rPr>
          <w:rFonts w:ascii="Century Gothic" w:hAnsi="Century Gothic"/>
          <w:lang w:val="bg-BG"/>
        </w:rPr>
        <w:t xml:space="preserve">ъс СТЕМО </w:t>
      </w:r>
      <w:r w:rsidRPr="00F473B0">
        <w:rPr>
          <w:rFonts w:ascii="Century Gothic" w:hAnsi="Century Gothic"/>
        </w:rPr>
        <w:t>за предоставянето на</w:t>
      </w:r>
      <w:r w:rsidR="00380678" w:rsidRPr="00F473B0">
        <w:rPr>
          <w:rFonts w:ascii="Century Gothic" w:hAnsi="Century Gothic"/>
          <w:lang w:val="bg-BG"/>
        </w:rPr>
        <w:t xml:space="preserve"> </w:t>
      </w:r>
      <w:r w:rsidR="002F2188">
        <w:rPr>
          <w:rFonts w:ascii="Century Gothic" w:hAnsi="Century Gothic"/>
          <w:lang w:val="bg-BG"/>
        </w:rPr>
        <w:t>управляема печатна услуга</w:t>
      </w:r>
      <w:r w:rsidR="004141C5" w:rsidRPr="00F473B0">
        <w:rPr>
          <w:rFonts w:ascii="Century Gothic" w:hAnsi="Century Gothic"/>
          <w:lang w:val="bg-BG"/>
        </w:rPr>
        <w:t xml:space="preserve"> </w:t>
      </w:r>
      <w:r w:rsidR="004141C5" w:rsidRPr="00F473B0">
        <w:rPr>
          <w:rFonts w:ascii="Century Gothic" w:hAnsi="Century Gothic"/>
        </w:rPr>
        <w:t>MYPRINT</w:t>
      </w:r>
      <w:r w:rsidRPr="00F473B0">
        <w:rPr>
          <w:rFonts w:ascii="Century Gothic" w:hAnsi="Century Gothic"/>
        </w:rPr>
        <w:t>, както и необходимата поддръжка на предоставената Услуга.</w:t>
      </w:r>
    </w:p>
    <w:p w:rsidR="004141C5" w:rsidRPr="00F473B0" w:rsidRDefault="007033B9" w:rsidP="00380678">
      <w:pPr>
        <w:spacing w:after="0"/>
        <w:rPr>
          <w:rFonts w:ascii="Century Gothic" w:hAnsi="Century Gothic"/>
        </w:rPr>
      </w:pPr>
      <w:r w:rsidRPr="00F473B0">
        <w:rPr>
          <w:rFonts w:ascii="Century Gothic" w:hAnsi="Century Gothic"/>
          <w:lang w:val="bg-BG"/>
        </w:rPr>
        <w:t xml:space="preserve">Измененията на настоящите </w:t>
      </w:r>
      <w:r w:rsidR="004141C5" w:rsidRPr="00F473B0">
        <w:rPr>
          <w:rFonts w:ascii="Century Gothic" w:hAnsi="Century Gothic"/>
        </w:rPr>
        <w:t>Общи условия</w:t>
      </w:r>
      <w:r w:rsidRPr="00F473B0">
        <w:rPr>
          <w:rFonts w:ascii="Century Gothic" w:hAnsi="Century Gothic"/>
          <w:lang w:val="bg-BG"/>
        </w:rPr>
        <w:t xml:space="preserve"> се обявяват и влизат в сила при спазване на изискванита на Закона за електронните съобщения</w:t>
      </w:r>
      <w:r w:rsidR="004141C5" w:rsidRPr="00F473B0">
        <w:rPr>
          <w:rFonts w:ascii="Century Gothic" w:hAnsi="Century Gothic"/>
        </w:rPr>
        <w:t>.</w:t>
      </w:r>
    </w:p>
    <w:p w:rsidR="007033B9" w:rsidRPr="00F473B0" w:rsidRDefault="007033B9" w:rsidP="00380678">
      <w:pPr>
        <w:spacing w:after="0"/>
        <w:rPr>
          <w:rFonts w:ascii="Century Gothic" w:hAnsi="Century Gothic"/>
          <w:lang w:val="bg-BG"/>
        </w:rPr>
      </w:pPr>
      <w:r w:rsidRPr="00F473B0">
        <w:rPr>
          <w:rFonts w:ascii="Century Gothic" w:hAnsi="Century Gothic"/>
          <w:lang w:val="bg-BG"/>
        </w:rPr>
        <w:t>У</w:t>
      </w:r>
      <w:r w:rsidR="00E90110">
        <w:rPr>
          <w:rFonts w:ascii="Century Gothic" w:hAnsi="Century Gothic"/>
          <w:lang w:val="bg-BG"/>
        </w:rPr>
        <w:t xml:space="preserve">правляемата печатна услуга </w:t>
      </w:r>
      <w:r w:rsidRPr="00F473B0">
        <w:rPr>
          <w:rFonts w:ascii="Century Gothic" w:hAnsi="Century Gothic"/>
        </w:rPr>
        <w:t>MYPRINT</w:t>
      </w:r>
      <w:r w:rsidRPr="00F473B0">
        <w:rPr>
          <w:rFonts w:ascii="Century Gothic" w:hAnsi="Century Gothic"/>
          <w:lang w:val="bg-BG"/>
        </w:rPr>
        <w:t xml:space="preserve"> представлява управляема печатна услуга, включваща </w:t>
      </w:r>
      <w:r w:rsidR="00552410" w:rsidRPr="00F473B0">
        <w:rPr>
          <w:rFonts w:ascii="Century Gothic" w:hAnsi="Century Gothic"/>
          <w:lang w:val="bg-BG"/>
        </w:rPr>
        <w:t xml:space="preserve">принтиране, </w:t>
      </w:r>
      <w:r w:rsidRPr="00F473B0">
        <w:rPr>
          <w:rFonts w:ascii="Century Gothic" w:hAnsi="Century Gothic"/>
          <w:lang w:val="bg-BG"/>
        </w:rPr>
        <w:t>сканиране и копиране</w:t>
      </w:r>
      <w:r w:rsidR="00552410" w:rsidRPr="00F473B0">
        <w:rPr>
          <w:rFonts w:ascii="Century Gothic" w:hAnsi="Century Gothic"/>
          <w:lang w:val="bg-BG"/>
        </w:rPr>
        <w:t xml:space="preserve"> според избрания тип услуга</w:t>
      </w:r>
      <w:r w:rsidRPr="00F473B0">
        <w:rPr>
          <w:rFonts w:ascii="Century Gothic" w:hAnsi="Century Gothic"/>
          <w:lang w:val="bg-BG"/>
        </w:rPr>
        <w:t>.</w:t>
      </w:r>
    </w:p>
    <w:p w:rsidR="00E90110" w:rsidRDefault="007033B9" w:rsidP="00E90110">
      <w:pPr>
        <w:spacing w:after="0"/>
        <w:rPr>
          <w:rFonts w:ascii="Century Gothic" w:hAnsi="Century Gothic"/>
          <w:lang w:val="bg-BG"/>
        </w:rPr>
      </w:pPr>
      <w:r w:rsidRPr="00F473B0">
        <w:rPr>
          <w:rFonts w:ascii="Century Gothic" w:hAnsi="Century Gothic"/>
          <w:lang w:val="bg-BG"/>
        </w:rPr>
        <w:t xml:space="preserve">Параметрите на </w:t>
      </w:r>
      <w:r w:rsidR="00E90110">
        <w:rPr>
          <w:rFonts w:ascii="Century Gothic" w:hAnsi="Century Gothic"/>
          <w:lang w:val="bg-BG"/>
        </w:rPr>
        <w:t xml:space="preserve">управляемите печатни услуги </w:t>
      </w:r>
      <w:r w:rsidRPr="00F473B0">
        <w:rPr>
          <w:rFonts w:ascii="Century Gothic" w:hAnsi="Century Gothic"/>
        </w:rPr>
        <w:t>MYPRINT</w:t>
      </w:r>
      <w:r w:rsidRPr="00F473B0">
        <w:rPr>
          <w:rFonts w:ascii="Century Gothic" w:hAnsi="Century Gothic"/>
          <w:lang w:val="bg-BG"/>
        </w:rPr>
        <w:t xml:space="preserve"> и техните цени са описани в съответните индивидуални договори за предоставяне на Услугата.</w:t>
      </w:r>
    </w:p>
    <w:p w:rsidR="00630516" w:rsidRPr="00E90110" w:rsidRDefault="00630516" w:rsidP="00D35929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b/>
          <w:lang w:val="bg-BG"/>
        </w:rPr>
      </w:pPr>
      <w:r w:rsidRPr="00E90110">
        <w:rPr>
          <w:rFonts w:ascii="Century Gothic" w:hAnsi="Century Gothic"/>
          <w:b/>
        </w:rPr>
        <w:t xml:space="preserve">Заявяване и </w:t>
      </w:r>
      <w:r w:rsidR="00E90110" w:rsidRPr="00E90110">
        <w:rPr>
          <w:rFonts w:ascii="Century Gothic" w:hAnsi="Century Gothic"/>
          <w:b/>
          <w:lang w:val="bg-BG"/>
        </w:rPr>
        <w:t>активиране</w:t>
      </w:r>
      <w:r w:rsidRPr="00E90110">
        <w:rPr>
          <w:rFonts w:ascii="Century Gothic" w:hAnsi="Century Gothic"/>
          <w:b/>
        </w:rPr>
        <w:t xml:space="preserve"> на </w:t>
      </w:r>
      <w:r w:rsidR="00011942" w:rsidRPr="00E90110">
        <w:rPr>
          <w:rFonts w:ascii="Century Gothic" w:hAnsi="Century Gothic"/>
          <w:b/>
          <w:lang w:val="bg-BG"/>
        </w:rPr>
        <w:t>У</w:t>
      </w:r>
      <w:r w:rsidRPr="00E90110">
        <w:rPr>
          <w:rFonts w:ascii="Century Gothic" w:hAnsi="Century Gothic"/>
          <w:b/>
        </w:rPr>
        <w:t>слугата</w:t>
      </w:r>
    </w:p>
    <w:p w:rsidR="00011942" w:rsidRPr="00E90110" w:rsidRDefault="00011942" w:rsidP="00D35929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b/>
        </w:rPr>
      </w:pPr>
      <w:r w:rsidRPr="00E90110">
        <w:rPr>
          <w:rFonts w:ascii="Century Gothic" w:hAnsi="Century Gothic"/>
          <w:b/>
          <w:lang w:val="bg-BG"/>
        </w:rPr>
        <w:t>Заявяване</w:t>
      </w:r>
      <w:r w:rsidR="00630516" w:rsidRPr="00E90110">
        <w:rPr>
          <w:rFonts w:ascii="Century Gothic" w:hAnsi="Century Gothic"/>
          <w:b/>
        </w:rPr>
        <w:t xml:space="preserve"> </w:t>
      </w:r>
    </w:p>
    <w:p w:rsidR="004141C5" w:rsidRPr="00F473B0" w:rsidRDefault="00630516" w:rsidP="00380678">
      <w:pPr>
        <w:spacing w:after="0"/>
        <w:rPr>
          <w:rFonts w:ascii="Century Gothic" w:hAnsi="Century Gothic"/>
        </w:rPr>
      </w:pPr>
      <w:r w:rsidRPr="00F473B0">
        <w:rPr>
          <w:rFonts w:ascii="Century Gothic" w:hAnsi="Century Gothic"/>
        </w:rPr>
        <w:t xml:space="preserve">Абонатът или негов упълномощен представител </w:t>
      </w:r>
      <w:r w:rsidR="009E1A85" w:rsidRPr="00F473B0">
        <w:rPr>
          <w:rFonts w:ascii="Century Gothic" w:hAnsi="Century Gothic"/>
          <w:lang w:val="bg-BG"/>
        </w:rPr>
        <w:t>подава заявка през страницата на СТЕМО –</w:t>
      </w:r>
      <w:r w:rsidR="00E90110" w:rsidRPr="00E90110">
        <w:t xml:space="preserve"> </w:t>
      </w:r>
      <w:hyperlink r:id="rId7" w:history="1">
        <w:r w:rsidR="00E90110" w:rsidRPr="002C0724">
          <w:rPr>
            <w:rStyle w:val="Hyperlink"/>
            <w:rFonts w:ascii="Century Gothic" w:hAnsi="Century Gothic"/>
            <w:lang w:val="bg-BG"/>
          </w:rPr>
          <w:t>https://myprint.stemo.bg/</w:t>
        </w:r>
      </w:hyperlink>
      <w:r w:rsidR="00E90110">
        <w:rPr>
          <w:rFonts w:ascii="Century Gothic" w:hAnsi="Century Gothic"/>
          <w:lang w:val="bg-BG"/>
        </w:rPr>
        <w:t xml:space="preserve"> </w:t>
      </w:r>
      <w:r w:rsidR="009E1A85" w:rsidRPr="00F473B0">
        <w:rPr>
          <w:rFonts w:ascii="Century Gothic" w:hAnsi="Century Gothic"/>
          <w:lang w:val="bg-BG"/>
        </w:rPr>
        <w:t xml:space="preserve">в която е определен видът и броя на услугите избрани от </w:t>
      </w:r>
      <w:r w:rsidR="00F473B0" w:rsidRPr="00F473B0">
        <w:rPr>
          <w:rFonts w:ascii="Century Gothic" w:hAnsi="Century Gothic"/>
          <w:lang w:val="bg-BG"/>
        </w:rPr>
        <w:t>А</w:t>
      </w:r>
      <w:r w:rsidR="009E1A85" w:rsidRPr="00F473B0">
        <w:rPr>
          <w:rFonts w:ascii="Century Gothic" w:hAnsi="Century Gothic"/>
          <w:lang w:val="bg-BG"/>
        </w:rPr>
        <w:t xml:space="preserve">боната както и други специфични условия за предоставяне на услугите ако има такива. Оторизиран служител на СТЕМО се свързва по телефон с абоната и уточнява всички детайли за </w:t>
      </w:r>
      <w:r w:rsidR="00E90110">
        <w:rPr>
          <w:rFonts w:ascii="Century Gothic" w:hAnsi="Century Gothic"/>
          <w:lang w:val="bg-BG"/>
        </w:rPr>
        <w:t>активирането</w:t>
      </w:r>
      <w:r w:rsidR="009E1A85" w:rsidRPr="00F473B0">
        <w:rPr>
          <w:rFonts w:ascii="Century Gothic" w:hAnsi="Century Gothic"/>
          <w:lang w:val="bg-BG"/>
        </w:rPr>
        <w:t xml:space="preserve"> на услугата.  </w:t>
      </w:r>
      <w:r w:rsidRPr="00F473B0">
        <w:rPr>
          <w:rFonts w:ascii="Century Gothic" w:hAnsi="Century Gothic"/>
        </w:rPr>
        <w:t>При доставка на оборудване и инсталиране на услугата,</w:t>
      </w:r>
      <w:r w:rsidR="009E1A85" w:rsidRPr="00F473B0">
        <w:rPr>
          <w:rFonts w:ascii="Century Gothic" w:hAnsi="Century Gothic"/>
          <w:lang w:val="bg-BG"/>
        </w:rPr>
        <w:t xml:space="preserve"> </w:t>
      </w:r>
      <w:r w:rsidRPr="00F473B0">
        <w:rPr>
          <w:rFonts w:ascii="Century Gothic" w:hAnsi="Century Gothic"/>
        </w:rPr>
        <w:t>абонатът</w:t>
      </w:r>
      <w:r w:rsidR="009E1A85" w:rsidRPr="00F473B0">
        <w:rPr>
          <w:rFonts w:ascii="Century Gothic" w:hAnsi="Century Gothic"/>
          <w:lang w:val="bg-BG"/>
        </w:rPr>
        <w:t xml:space="preserve"> </w:t>
      </w:r>
      <w:r w:rsidRPr="00F473B0">
        <w:rPr>
          <w:rFonts w:ascii="Century Gothic" w:hAnsi="Century Gothic"/>
        </w:rPr>
        <w:t>подписва Заявление- Договор в момента на инсталиране на услугата от специалист на</w:t>
      </w:r>
      <w:r w:rsidR="009E1A85" w:rsidRPr="00F473B0">
        <w:rPr>
          <w:rFonts w:ascii="Century Gothic" w:hAnsi="Century Gothic"/>
          <w:lang w:val="bg-BG"/>
        </w:rPr>
        <w:t xml:space="preserve"> СТЕМО</w:t>
      </w:r>
      <w:r w:rsidRPr="00F473B0">
        <w:rPr>
          <w:rFonts w:ascii="Century Gothic" w:hAnsi="Century Gothic"/>
        </w:rPr>
        <w:t>.</w:t>
      </w:r>
    </w:p>
    <w:p w:rsidR="00E90110" w:rsidRDefault="00011942" w:rsidP="00D35929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b/>
          <w:lang w:val="bg-BG"/>
        </w:rPr>
      </w:pPr>
      <w:r w:rsidRPr="00E90110">
        <w:rPr>
          <w:rFonts w:ascii="Century Gothic" w:hAnsi="Century Gothic"/>
          <w:b/>
          <w:lang w:val="bg-BG"/>
        </w:rPr>
        <w:t xml:space="preserve">Срок за </w:t>
      </w:r>
      <w:r w:rsidR="001E37F8" w:rsidRPr="00E90110">
        <w:rPr>
          <w:rFonts w:ascii="Century Gothic" w:hAnsi="Century Gothic"/>
          <w:b/>
          <w:lang w:val="bg-BG"/>
        </w:rPr>
        <w:t>активиране на услугата</w:t>
      </w:r>
    </w:p>
    <w:p w:rsidR="009E1A85" w:rsidRPr="00E90110" w:rsidRDefault="009E1A85" w:rsidP="00D35929">
      <w:pPr>
        <w:pStyle w:val="ListParagraph"/>
        <w:numPr>
          <w:ilvl w:val="2"/>
          <w:numId w:val="5"/>
        </w:numPr>
        <w:spacing w:after="0"/>
        <w:rPr>
          <w:rFonts w:ascii="Century Gothic" w:hAnsi="Century Gothic"/>
          <w:b/>
          <w:lang w:val="bg-BG"/>
        </w:rPr>
      </w:pPr>
      <w:r w:rsidRPr="00E90110">
        <w:rPr>
          <w:rFonts w:ascii="Century Gothic" w:hAnsi="Century Gothic"/>
          <w:lang w:val="bg-BG"/>
        </w:rPr>
        <w:t>СТЕМО</w:t>
      </w:r>
      <w:r w:rsidRPr="00E90110">
        <w:rPr>
          <w:rFonts w:ascii="Century Gothic" w:hAnsi="Century Gothic"/>
        </w:rPr>
        <w:t xml:space="preserve"> ще положи всички усилия, за да предостави заявената Услуга на абоната в най-кратък срок. Срокът за </w:t>
      </w:r>
      <w:r w:rsidR="001E37F8" w:rsidRPr="00E90110">
        <w:rPr>
          <w:rFonts w:ascii="Century Gothic" w:hAnsi="Century Gothic"/>
          <w:lang w:val="bg-BG"/>
        </w:rPr>
        <w:t>активиране</w:t>
      </w:r>
      <w:r w:rsidRPr="00E90110">
        <w:rPr>
          <w:rFonts w:ascii="Century Gothic" w:hAnsi="Century Gothic"/>
        </w:rPr>
        <w:t xml:space="preserve"> на Услугата е </w:t>
      </w:r>
      <w:r w:rsidRPr="00E90110">
        <w:rPr>
          <w:rFonts w:ascii="Century Gothic" w:hAnsi="Century Gothic"/>
          <w:lang w:val="bg-BG"/>
        </w:rPr>
        <w:t xml:space="preserve">на следващ работен ден след потвърждението </w:t>
      </w:r>
      <w:r w:rsidR="00552410" w:rsidRPr="00E90110">
        <w:rPr>
          <w:rFonts w:ascii="Century Gothic" w:hAnsi="Century Gothic"/>
          <w:lang w:val="bg-BG"/>
        </w:rPr>
        <w:t xml:space="preserve">на заявката </w:t>
      </w:r>
      <w:r w:rsidRPr="00E90110">
        <w:rPr>
          <w:rFonts w:ascii="Century Gothic" w:hAnsi="Century Gothic"/>
          <w:lang w:val="bg-BG"/>
        </w:rPr>
        <w:t>от оторизиран служител на СТЕМО.</w:t>
      </w:r>
    </w:p>
    <w:p w:rsidR="009E1A85" w:rsidRPr="00E90110" w:rsidRDefault="001E37F8" w:rsidP="00D35929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b/>
          <w:lang w:val="bg-BG"/>
        </w:rPr>
      </w:pPr>
      <w:r>
        <w:rPr>
          <w:rFonts w:ascii="Century Gothic" w:hAnsi="Century Gothic"/>
          <w:b/>
          <w:lang w:val="bg-BG"/>
        </w:rPr>
        <w:t>Активиране</w:t>
      </w:r>
      <w:r w:rsidR="009E1A85" w:rsidRPr="00E90110">
        <w:rPr>
          <w:rFonts w:ascii="Century Gothic" w:hAnsi="Century Gothic"/>
          <w:b/>
          <w:lang w:val="bg-BG"/>
        </w:rPr>
        <w:t xml:space="preserve"> на Услугата </w:t>
      </w:r>
    </w:p>
    <w:p w:rsidR="00011942" w:rsidRPr="00E90110" w:rsidRDefault="009E1A85" w:rsidP="00D35929">
      <w:pPr>
        <w:pStyle w:val="ListParagraph"/>
        <w:numPr>
          <w:ilvl w:val="2"/>
          <w:numId w:val="7"/>
        </w:numPr>
        <w:spacing w:after="0"/>
        <w:rPr>
          <w:rFonts w:ascii="Century Gothic" w:hAnsi="Century Gothic"/>
          <w:lang w:val="bg-BG"/>
        </w:rPr>
      </w:pPr>
      <w:r w:rsidRPr="00E90110">
        <w:rPr>
          <w:rFonts w:ascii="Century Gothic" w:hAnsi="Century Gothic"/>
          <w:lang w:val="bg-BG"/>
        </w:rPr>
        <w:t xml:space="preserve">СТЕМО ще изпрати свой технически специалист в уговореното време на адреса, посочен от </w:t>
      </w:r>
      <w:r w:rsidR="00011942" w:rsidRPr="00E90110">
        <w:rPr>
          <w:rFonts w:ascii="Century Gothic" w:hAnsi="Century Gothic"/>
          <w:lang w:val="bg-BG"/>
        </w:rPr>
        <w:t>А</w:t>
      </w:r>
      <w:r w:rsidRPr="00E90110">
        <w:rPr>
          <w:rFonts w:ascii="Century Gothic" w:hAnsi="Century Gothic"/>
          <w:lang w:val="bg-BG"/>
        </w:rPr>
        <w:t xml:space="preserve">боната, като специалистът </w:t>
      </w:r>
      <w:r w:rsidR="00011942" w:rsidRPr="00E90110">
        <w:rPr>
          <w:rFonts w:ascii="Century Gothic" w:hAnsi="Century Gothic"/>
          <w:lang w:val="bg-BG"/>
        </w:rPr>
        <w:t xml:space="preserve">при пристигане </w:t>
      </w:r>
      <w:r w:rsidRPr="00E90110">
        <w:rPr>
          <w:rFonts w:ascii="Century Gothic" w:hAnsi="Century Gothic"/>
          <w:lang w:val="bg-BG"/>
        </w:rPr>
        <w:t>ще се легитимира със служебна карта</w:t>
      </w:r>
      <w:r w:rsidR="00552410" w:rsidRPr="00E90110">
        <w:rPr>
          <w:rFonts w:ascii="Century Gothic" w:hAnsi="Century Gothic"/>
          <w:lang w:val="bg-BG"/>
        </w:rPr>
        <w:t xml:space="preserve"> - бадж</w:t>
      </w:r>
      <w:r w:rsidRPr="00E90110">
        <w:rPr>
          <w:rFonts w:ascii="Century Gothic" w:hAnsi="Century Gothic"/>
          <w:lang w:val="bg-BG"/>
        </w:rPr>
        <w:t>. Специалистът конфигурира само предварително заявения брой и вид услуги.</w:t>
      </w:r>
      <w:r w:rsidR="00011942" w:rsidRPr="00E90110">
        <w:rPr>
          <w:rFonts w:ascii="Century Gothic" w:hAnsi="Century Gothic"/>
          <w:lang w:val="bg-BG"/>
        </w:rPr>
        <w:t xml:space="preserve"> С цел предоставяне на Услугата, специалистът извършва монтажни дейности на устройство за </w:t>
      </w:r>
      <w:r w:rsidR="00011942" w:rsidRPr="00E90110">
        <w:rPr>
          <w:rFonts w:ascii="Century Gothic" w:hAnsi="Century Gothic"/>
          <w:lang w:val="bg-BG"/>
        </w:rPr>
        <w:lastRenderedPageBreak/>
        <w:t>извършване на заявената услуга и свързване към наличната мрежа на абоната.</w:t>
      </w:r>
      <w:r w:rsidRPr="00E90110">
        <w:rPr>
          <w:rFonts w:ascii="Century Gothic" w:hAnsi="Century Gothic"/>
          <w:lang w:val="bg-BG"/>
        </w:rPr>
        <w:t xml:space="preserve"> </w:t>
      </w:r>
    </w:p>
    <w:p w:rsidR="009E1A85" w:rsidRPr="00E90110" w:rsidRDefault="009E1A85" w:rsidP="00E90110">
      <w:pPr>
        <w:pStyle w:val="ListParagraph"/>
        <w:spacing w:after="0"/>
        <w:ind w:left="1080"/>
        <w:rPr>
          <w:rFonts w:ascii="Century Gothic" w:hAnsi="Century Gothic"/>
          <w:lang w:val="bg-BG"/>
        </w:rPr>
      </w:pPr>
      <w:r w:rsidRPr="00E90110">
        <w:rPr>
          <w:rFonts w:ascii="Century Gothic" w:hAnsi="Century Gothic"/>
          <w:lang w:val="bg-BG"/>
        </w:rPr>
        <w:t xml:space="preserve">Преди да напусне адреса, специалистът </w:t>
      </w:r>
      <w:r w:rsidR="00E90110">
        <w:rPr>
          <w:rFonts w:ascii="Century Gothic" w:hAnsi="Century Gothic"/>
          <w:lang w:val="bg-BG"/>
        </w:rPr>
        <w:t>показва</w:t>
      </w:r>
      <w:r w:rsidRPr="00E90110">
        <w:rPr>
          <w:rFonts w:ascii="Century Gothic" w:hAnsi="Century Gothic"/>
          <w:lang w:val="bg-BG"/>
        </w:rPr>
        <w:t xml:space="preserve"> на абоната как работи </w:t>
      </w:r>
      <w:r w:rsidR="001E37F8">
        <w:rPr>
          <w:rFonts w:ascii="Century Gothic" w:hAnsi="Century Gothic"/>
          <w:lang w:val="bg-BG"/>
        </w:rPr>
        <w:t>активираната</w:t>
      </w:r>
      <w:r w:rsidRPr="00E90110">
        <w:rPr>
          <w:rFonts w:ascii="Century Gothic" w:hAnsi="Century Gothic"/>
          <w:lang w:val="bg-BG"/>
        </w:rPr>
        <w:t xml:space="preserve"> Услуга. </w:t>
      </w:r>
    </w:p>
    <w:p w:rsidR="009E1A85" w:rsidRPr="001E37F8" w:rsidRDefault="009E1A85" w:rsidP="00D35929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b/>
        </w:rPr>
      </w:pPr>
      <w:r w:rsidRPr="001E37F8">
        <w:rPr>
          <w:rFonts w:ascii="Century Gothic" w:hAnsi="Century Gothic"/>
          <w:b/>
        </w:rPr>
        <w:t xml:space="preserve">Предварителни задължения на </w:t>
      </w:r>
      <w:r w:rsidR="00011942" w:rsidRPr="00C13715">
        <w:rPr>
          <w:rFonts w:ascii="Century Gothic" w:hAnsi="Century Gothic"/>
          <w:b/>
        </w:rPr>
        <w:t>А</w:t>
      </w:r>
      <w:r w:rsidRPr="001E37F8">
        <w:rPr>
          <w:rFonts w:ascii="Century Gothic" w:hAnsi="Century Gothic"/>
          <w:b/>
        </w:rPr>
        <w:t>боната</w:t>
      </w:r>
    </w:p>
    <w:p w:rsidR="00011942" w:rsidRPr="00C13715" w:rsidRDefault="00011942" w:rsidP="00D35929">
      <w:pPr>
        <w:pStyle w:val="ListParagraph"/>
        <w:numPr>
          <w:ilvl w:val="0"/>
          <w:numId w:val="8"/>
        </w:numPr>
        <w:spacing w:after="0"/>
        <w:rPr>
          <w:rFonts w:ascii="Century Gothic" w:hAnsi="Century Gothic"/>
          <w:b/>
          <w:lang w:val="bg-BG"/>
        </w:rPr>
      </w:pPr>
      <w:r w:rsidRPr="00C13715">
        <w:rPr>
          <w:rFonts w:ascii="Century Gothic" w:hAnsi="Century Gothic"/>
          <w:b/>
          <w:lang w:val="bg-BG"/>
        </w:rPr>
        <w:t>Предоставяне на информация</w:t>
      </w:r>
    </w:p>
    <w:p w:rsidR="00011942" w:rsidRPr="00F473B0" w:rsidRDefault="00011942" w:rsidP="00380678">
      <w:pPr>
        <w:spacing w:after="0"/>
        <w:ind w:left="360"/>
        <w:rPr>
          <w:rFonts w:ascii="Century Gothic" w:hAnsi="Century Gothic"/>
          <w:lang w:val="bg-BG"/>
        </w:rPr>
      </w:pPr>
      <w:r w:rsidRPr="00F473B0">
        <w:rPr>
          <w:rFonts w:ascii="Century Gothic" w:hAnsi="Century Gothic"/>
          <w:lang w:val="bg-BG"/>
        </w:rPr>
        <w:t>Преди подписване на Заявление</w:t>
      </w:r>
      <w:r w:rsidR="00552410" w:rsidRPr="00F473B0">
        <w:rPr>
          <w:rFonts w:ascii="Century Gothic" w:hAnsi="Century Gothic"/>
          <w:lang w:val="bg-BG"/>
        </w:rPr>
        <w:t xml:space="preserve"> - </w:t>
      </w:r>
      <w:r w:rsidRPr="00F473B0">
        <w:rPr>
          <w:rFonts w:ascii="Century Gothic" w:hAnsi="Century Gothic"/>
          <w:lang w:val="bg-BG"/>
        </w:rPr>
        <w:t xml:space="preserve">Договор за ползване на </w:t>
      </w:r>
      <w:r w:rsidR="00C13715">
        <w:rPr>
          <w:rFonts w:ascii="Century Gothic" w:hAnsi="Century Gothic"/>
          <w:lang w:val="bg-BG"/>
        </w:rPr>
        <w:t>Управляеми печатни услуги</w:t>
      </w:r>
      <w:r w:rsidRPr="00F473B0">
        <w:rPr>
          <w:rFonts w:ascii="Century Gothic" w:hAnsi="Century Gothic"/>
          <w:lang w:val="bg-BG"/>
        </w:rPr>
        <w:t xml:space="preserve"> </w:t>
      </w:r>
      <w:r w:rsidRPr="00F473B0">
        <w:rPr>
          <w:rFonts w:ascii="Century Gothic" w:hAnsi="Century Gothic"/>
        </w:rPr>
        <w:t xml:space="preserve">MYPRINT, </w:t>
      </w:r>
      <w:r w:rsidRPr="00F473B0">
        <w:rPr>
          <w:rFonts w:ascii="Century Gothic" w:hAnsi="Century Gothic"/>
          <w:lang w:val="bg-BG"/>
        </w:rPr>
        <w:t>абонатът предоставя на СТЕМО достоверна информация, документ удостоверяващ актуалния правен статус и представителна власт на дружеството, както и други необходими документи.</w:t>
      </w:r>
    </w:p>
    <w:p w:rsidR="00011942" w:rsidRPr="00F473B0" w:rsidRDefault="00011942" w:rsidP="00380678">
      <w:pPr>
        <w:spacing w:after="0"/>
        <w:ind w:left="360"/>
        <w:rPr>
          <w:rFonts w:ascii="Century Gothic" w:hAnsi="Century Gothic"/>
          <w:lang w:val="bg-BG"/>
        </w:rPr>
      </w:pPr>
      <w:r w:rsidRPr="00F473B0">
        <w:rPr>
          <w:rFonts w:ascii="Century Gothic" w:hAnsi="Century Gothic"/>
          <w:lang w:val="bg-BG"/>
        </w:rPr>
        <w:t>С попълване на Заявлението</w:t>
      </w:r>
      <w:r w:rsidR="00552410" w:rsidRPr="00F473B0">
        <w:rPr>
          <w:rFonts w:ascii="Century Gothic" w:hAnsi="Century Gothic"/>
          <w:lang w:val="bg-BG"/>
        </w:rPr>
        <w:t xml:space="preserve"> - </w:t>
      </w:r>
      <w:r w:rsidRPr="00F473B0">
        <w:rPr>
          <w:rFonts w:ascii="Century Gothic" w:hAnsi="Century Gothic"/>
          <w:lang w:val="bg-BG"/>
        </w:rPr>
        <w:t xml:space="preserve">Договор и свързаните с него документи, Абонатът се счита за запознат с необходимостта да осигури възможност за извършване на инсталационни дейности и други необходими за </w:t>
      </w:r>
      <w:r w:rsidR="001E37F8">
        <w:rPr>
          <w:rFonts w:ascii="Century Gothic" w:hAnsi="Century Gothic"/>
          <w:lang w:val="bg-BG"/>
        </w:rPr>
        <w:t>активиране</w:t>
      </w:r>
      <w:r w:rsidRPr="00F473B0">
        <w:rPr>
          <w:rFonts w:ascii="Century Gothic" w:hAnsi="Century Gothic"/>
          <w:lang w:val="bg-BG"/>
        </w:rPr>
        <w:t xml:space="preserve"> на услугата действия, на заявения адрес за предоставянето й.</w:t>
      </w:r>
    </w:p>
    <w:p w:rsidR="00011942" w:rsidRPr="001E37F8" w:rsidRDefault="00011942" w:rsidP="00D35929">
      <w:pPr>
        <w:pStyle w:val="ListParagraph"/>
        <w:numPr>
          <w:ilvl w:val="0"/>
          <w:numId w:val="8"/>
        </w:numPr>
        <w:spacing w:after="0"/>
        <w:rPr>
          <w:rFonts w:ascii="Century Gothic" w:hAnsi="Century Gothic"/>
          <w:b/>
          <w:lang w:val="bg-BG"/>
        </w:rPr>
      </w:pPr>
      <w:r w:rsidRPr="001E37F8">
        <w:rPr>
          <w:rFonts w:ascii="Century Gothic" w:hAnsi="Century Gothic"/>
          <w:b/>
          <w:lang w:val="bg-BG"/>
        </w:rPr>
        <w:t>Лични данни</w:t>
      </w:r>
    </w:p>
    <w:p w:rsidR="00552410" w:rsidRPr="00F473B0" w:rsidRDefault="00552410" w:rsidP="00D35929">
      <w:pPr>
        <w:pStyle w:val="ListParagraph"/>
        <w:numPr>
          <w:ilvl w:val="2"/>
          <w:numId w:val="5"/>
        </w:numPr>
        <w:spacing w:after="0"/>
        <w:rPr>
          <w:rFonts w:ascii="Century Gothic" w:hAnsi="Century Gothic"/>
          <w:lang w:val="bg-BG"/>
        </w:rPr>
      </w:pPr>
      <w:r w:rsidRPr="00F473B0">
        <w:rPr>
          <w:rFonts w:ascii="Century Gothic" w:hAnsi="Century Gothic"/>
          <w:lang w:val="bg-BG"/>
        </w:rPr>
        <w:t xml:space="preserve">Обработването на лични данни от СТЕМО е разрешено единствено за целите на, и доколкото е необходимо за, изпълнение на сключеното Заявление - Договор между страните. </w:t>
      </w:r>
    </w:p>
    <w:p w:rsidR="00552410" w:rsidRDefault="00552410" w:rsidP="00D35929">
      <w:pPr>
        <w:pStyle w:val="ListParagraph"/>
        <w:numPr>
          <w:ilvl w:val="2"/>
          <w:numId w:val="5"/>
        </w:numPr>
        <w:spacing w:after="0"/>
        <w:rPr>
          <w:rFonts w:ascii="Century Gothic" w:hAnsi="Century Gothic"/>
          <w:lang w:val="bg-BG"/>
        </w:rPr>
      </w:pPr>
      <w:r w:rsidRPr="00F473B0">
        <w:rPr>
          <w:rFonts w:ascii="Century Gothic" w:hAnsi="Century Gothic"/>
          <w:lang w:val="bg-BG"/>
        </w:rPr>
        <w:t>Срокът на настоящото споразумение за обработка на данни съответства на срока на сключеното Заявление - Договор.</w:t>
      </w:r>
    </w:p>
    <w:p w:rsidR="00A70861" w:rsidRPr="00A70861" w:rsidRDefault="00A70861" w:rsidP="00D35929">
      <w:pPr>
        <w:pStyle w:val="ListParagraph"/>
        <w:numPr>
          <w:ilvl w:val="2"/>
          <w:numId w:val="5"/>
        </w:numPr>
        <w:spacing w:after="0"/>
        <w:rPr>
          <w:rFonts w:ascii="Century Gothic" w:hAnsi="Century Gothic"/>
          <w:lang w:val="bg-BG"/>
        </w:rPr>
      </w:pPr>
      <w:r>
        <w:rPr>
          <w:rFonts w:ascii="Century Gothic" w:hAnsi="Century Gothic"/>
          <w:lang w:val="bg-BG"/>
        </w:rPr>
        <w:t xml:space="preserve">Страните си комуникират помежду си писмено, чрез ползване на </w:t>
      </w:r>
      <w:r w:rsidRPr="00C13715">
        <w:rPr>
          <w:rFonts w:ascii="Century Gothic" w:hAnsi="Century Gothic"/>
          <w:lang w:val="bg-BG"/>
        </w:rPr>
        <w:t xml:space="preserve">e-mail, </w:t>
      </w:r>
      <w:r>
        <w:rPr>
          <w:rFonts w:ascii="Century Gothic" w:hAnsi="Century Gothic"/>
          <w:lang w:val="bg-BG"/>
        </w:rPr>
        <w:t>заявка през Клиентски портал или чрез телефон.</w:t>
      </w:r>
    </w:p>
    <w:p w:rsidR="00A70861" w:rsidRPr="00C13715" w:rsidRDefault="00A70861" w:rsidP="00D35929">
      <w:pPr>
        <w:pStyle w:val="ListParagraph"/>
        <w:numPr>
          <w:ilvl w:val="2"/>
          <w:numId w:val="5"/>
        </w:numPr>
        <w:spacing w:after="0"/>
        <w:rPr>
          <w:rFonts w:ascii="Century Gothic" w:hAnsi="Century Gothic"/>
          <w:lang w:val="bg-BG"/>
        </w:rPr>
      </w:pPr>
      <w:r>
        <w:rPr>
          <w:rFonts w:ascii="Century Gothic" w:hAnsi="Century Gothic"/>
          <w:lang w:val="bg-BG"/>
        </w:rPr>
        <w:t>СТЕМО има право да изпраща до Абоната информация или уведомления посредство кратки съобщения (</w:t>
      </w:r>
      <w:r w:rsidRPr="00C13715">
        <w:rPr>
          <w:rFonts w:ascii="Century Gothic" w:hAnsi="Century Gothic"/>
          <w:lang w:val="bg-BG"/>
        </w:rPr>
        <w:t>SMS</w:t>
      </w:r>
      <w:r>
        <w:rPr>
          <w:rFonts w:ascii="Century Gothic" w:hAnsi="Century Gothic"/>
          <w:lang w:val="bg-BG"/>
        </w:rPr>
        <w:t>)</w:t>
      </w:r>
      <w:r w:rsidRPr="00C13715">
        <w:rPr>
          <w:rFonts w:ascii="Century Gothic" w:hAnsi="Century Gothic"/>
          <w:lang w:val="bg-BG"/>
        </w:rPr>
        <w:t xml:space="preserve"> </w:t>
      </w:r>
      <w:r>
        <w:rPr>
          <w:rFonts w:ascii="Century Gothic" w:hAnsi="Century Gothic"/>
          <w:lang w:val="bg-BG"/>
        </w:rPr>
        <w:t xml:space="preserve">или </w:t>
      </w:r>
      <w:r w:rsidRPr="00C13715">
        <w:rPr>
          <w:rFonts w:ascii="Century Gothic" w:hAnsi="Century Gothic"/>
          <w:lang w:val="bg-BG"/>
        </w:rPr>
        <w:t>e-mail.</w:t>
      </w:r>
    </w:p>
    <w:p w:rsidR="00C13715" w:rsidRDefault="00536C8C" w:rsidP="00D35929">
      <w:pPr>
        <w:pStyle w:val="ListParagraph"/>
        <w:numPr>
          <w:ilvl w:val="0"/>
          <w:numId w:val="8"/>
        </w:numPr>
        <w:spacing w:after="0"/>
        <w:rPr>
          <w:rFonts w:ascii="Century Gothic" w:hAnsi="Century Gothic"/>
          <w:b/>
          <w:lang w:val="bg-BG"/>
        </w:rPr>
      </w:pPr>
      <w:r w:rsidRPr="001E37F8">
        <w:rPr>
          <w:rFonts w:ascii="Century Gothic" w:hAnsi="Century Gothic"/>
          <w:b/>
          <w:lang w:val="bg-BG"/>
        </w:rPr>
        <w:t xml:space="preserve">Констативен протокол за предоставяне на </w:t>
      </w:r>
      <w:r w:rsidR="00C13715">
        <w:rPr>
          <w:rFonts w:ascii="Century Gothic" w:hAnsi="Century Gothic"/>
          <w:b/>
          <w:lang w:val="bg-BG"/>
        </w:rPr>
        <w:t>У</w:t>
      </w:r>
      <w:r w:rsidRPr="001E37F8">
        <w:rPr>
          <w:rFonts w:ascii="Century Gothic" w:hAnsi="Century Gothic"/>
          <w:b/>
          <w:lang w:val="bg-BG"/>
        </w:rPr>
        <w:t>слугата и техническото оборудване</w:t>
      </w:r>
    </w:p>
    <w:p w:rsidR="00C13715" w:rsidRPr="00C13715" w:rsidRDefault="00536C8C" w:rsidP="00D35929">
      <w:pPr>
        <w:pStyle w:val="ListParagraph"/>
        <w:numPr>
          <w:ilvl w:val="0"/>
          <w:numId w:val="9"/>
        </w:numPr>
        <w:spacing w:after="0"/>
        <w:rPr>
          <w:rFonts w:ascii="Century Gothic" w:hAnsi="Century Gothic"/>
          <w:b/>
          <w:lang w:val="bg-BG"/>
        </w:rPr>
      </w:pPr>
      <w:r w:rsidRPr="00C13715">
        <w:rPr>
          <w:rFonts w:ascii="Century Gothic" w:hAnsi="Century Gothic"/>
          <w:lang w:val="bg-BG"/>
        </w:rPr>
        <w:t>Абонатът следва да бъде на разположение или при невъзможност, следва да упълномощи в писмена форма лице, което да приеме доставката на техническото оборудване и да подпише констативен протокол за</w:t>
      </w:r>
      <w:r w:rsidR="001E37F8" w:rsidRPr="00C13715">
        <w:rPr>
          <w:rFonts w:ascii="Century Gothic" w:hAnsi="Century Gothic"/>
          <w:lang w:val="bg-BG"/>
        </w:rPr>
        <w:t xml:space="preserve"> </w:t>
      </w:r>
      <w:r w:rsidR="00C13715">
        <w:rPr>
          <w:rFonts w:ascii="Century Gothic" w:hAnsi="Century Gothic"/>
          <w:lang w:val="bg-BG"/>
        </w:rPr>
        <w:t>предоставяне</w:t>
      </w:r>
      <w:r w:rsidRPr="00C13715">
        <w:rPr>
          <w:rFonts w:ascii="Century Gothic" w:hAnsi="Century Gothic"/>
          <w:lang w:val="bg-BG"/>
        </w:rPr>
        <w:t xml:space="preserve"> на Услугата, на адреса, където ще бъде </w:t>
      </w:r>
      <w:r w:rsidR="001E37F8" w:rsidRPr="00C13715">
        <w:rPr>
          <w:rFonts w:ascii="Century Gothic" w:hAnsi="Century Gothic"/>
          <w:lang w:val="bg-BG"/>
        </w:rPr>
        <w:t>активирана</w:t>
      </w:r>
      <w:r w:rsidRPr="00C13715">
        <w:rPr>
          <w:rFonts w:ascii="Century Gothic" w:hAnsi="Century Gothic"/>
          <w:lang w:val="bg-BG"/>
        </w:rPr>
        <w:t xml:space="preserve"> </w:t>
      </w:r>
      <w:r w:rsidR="00C13715">
        <w:rPr>
          <w:rFonts w:ascii="Century Gothic" w:hAnsi="Century Gothic"/>
          <w:lang w:val="bg-BG"/>
        </w:rPr>
        <w:t>управляемата печатна услуга</w:t>
      </w:r>
      <w:r w:rsidRPr="00C13715">
        <w:rPr>
          <w:rFonts w:ascii="Century Gothic" w:hAnsi="Century Gothic"/>
          <w:lang w:val="bg-BG"/>
        </w:rPr>
        <w:t xml:space="preserve"> MYPRINT, както и Заявление</w:t>
      </w:r>
      <w:r w:rsidR="007D4182" w:rsidRPr="00C13715">
        <w:rPr>
          <w:rFonts w:ascii="Century Gothic" w:hAnsi="Century Gothic"/>
          <w:lang w:val="bg-BG"/>
        </w:rPr>
        <w:t xml:space="preserve"> - </w:t>
      </w:r>
      <w:r w:rsidRPr="00C13715">
        <w:rPr>
          <w:rFonts w:ascii="Century Gothic" w:hAnsi="Century Gothic"/>
          <w:lang w:val="bg-BG"/>
        </w:rPr>
        <w:t>Договор за ползване на у</w:t>
      </w:r>
      <w:r w:rsidR="00C13715">
        <w:rPr>
          <w:rFonts w:ascii="Century Gothic" w:hAnsi="Century Gothic"/>
          <w:lang w:val="bg-BG"/>
        </w:rPr>
        <w:t>правляеми печатни услуги</w:t>
      </w:r>
      <w:r w:rsidRPr="00C13715">
        <w:rPr>
          <w:rFonts w:ascii="Century Gothic" w:hAnsi="Century Gothic"/>
          <w:lang w:val="bg-BG"/>
        </w:rPr>
        <w:t xml:space="preserve"> MYPRINT. В случай, че Абонатът не осигури достъп или изрично не упълномощи лице в писмена форма, което да приеме оборудването и да подпише констативния протокол, представителят на СТЕМО предава оборудването на лицето, което е осигурило достъп, като записва трите му имена и данните от личната карта в констативния протокол.</w:t>
      </w:r>
    </w:p>
    <w:p w:rsidR="00C13715" w:rsidRPr="00C13715" w:rsidRDefault="00536C8C" w:rsidP="00D35929">
      <w:pPr>
        <w:pStyle w:val="ListParagraph"/>
        <w:numPr>
          <w:ilvl w:val="0"/>
          <w:numId w:val="9"/>
        </w:numPr>
        <w:spacing w:after="0"/>
        <w:rPr>
          <w:rFonts w:ascii="Century Gothic" w:hAnsi="Century Gothic"/>
          <w:b/>
          <w:lang w:val="bg-BG"/>
        </w:rPr>
      </w:pPr>
      <w:r w:rsidRPr="00C13715">
        <w:rPr>
          <w:rFonts w:ascii="Century Gothic" w:hAnsi="Century Gothic"/>
          <w:lang w:val="bg-BG"/>
        </w:rPr>
        <w:t xml:space="preserve">Абонатът е длъжен да подпише документите, които се изискват за предоставяне на Услугата. </w:t>
      </w:r>
    </w:p>
    <w:p w:rsidR="00536C8C" w:rsidRPr="00C13715" w:rsidRDefault="00536C8C" w:rsidP="00D35929">
      <w:pPr>
        <w:pStyle w:val="ListParagraph"/>
        <w:numPr>
          <w:ilvl w:val="0"/>
          <w:numId w:val="9"/>
        </w:numPr>
        <w:spacing w:after="0"/>
        <w:rPr>
          <w:rFonts w:ascii="Century Gothic" w:hAnsi="Century Gothic"/>
          <w:b/>
          <w:lang w:val="bg-BG"/>
        </w:rPr>
      </w:pPr>
      <w:r w:rsidRPr="00C13715">
        <w:rPr>
          <w:rFonts w:ascii="Century Gothic" w:hAnsi="Century Gothic"/>
        </w:rPr>
        <w:t>Когато Абонатът или упълномощено</w:t>
      </w:r>
      <w:r w:rsidR="001E37F8" w:rsidRPr="00C13715">
        <w:rPr>
          <w:rFonts w:ascii="Century Gothic" w:hAnsi="Century Gothic"/>
          <w:lang w:val="bg-BG"/>
        </w:rPr>
        <w:t>то</w:t>
      </w:r>
      <w:r w:rsidRPr="00C13715">
        <w:rPr>
          <w:rFonts w:ascii="Century Gothic" w:hAnsi="Century Gothic"/>
        </w:rPr>
        <w:t xml:space="preserve"> от него лице не е осигурило достъп на инженер на </w:t>
      </w:r>
      <w:r w:rsidRPr="00C13715">
        <w:rPr>
          <w:rFonts w:ascii="Century Gothic" w:hAnsi="Century Gothic"/>
          <w:lang w:val="bg-BG"/>
        </w:rPr>
        <w:t>СТЕМО</w:t>
      </w:r>
      <w:r w:rsidRPr="00C13715">
        <w:rPr>
          <w:rFonts w:ascii="Century Gothic" w:hAnsi="Century Gothic"/>
        </w:rPr>
        <w:t xml:space="preserve"> за </w:t>
      </w:r>
      <w:r w:rsidR="001E37F8" w:rsidRPr="00C13715">
        <w:rPr>
          <w:rFonts w:ascii="Century Gothic" w:hAnsi="Century Gothic"/>
          <w:lang w:val="bg-BG"/>
        </w:rPr>
        <w:t>активиране</w:t>
      </w:r>
      <w:r w:rsidRPr="00C13715">
        <w:rPr>
          <w:rFonts w:ascii="Century Gothic" w:hAnsi="Century Gothic"/>
        </w:rPr>
        <w:t xml:space="preserve"> на Услугата в уговореното за това време, </w:t>
      </w:r>
      <w:proofErr w:type="gramStart"/>
      <w:r w:rsidR="00C13715">
        <w:rPr>
          <w:rFonts w:ascii="Century Gothic" w:hAnsi="Century Gothic"/>
          <w:lang w:val="bg-BG"/>
        </w:rPr>
        <w:t>А</w:t>
      </w:r>
      <w:r w:rsidR="00230A11">
        <w:rPr>
          <w:rFonts w:ascii="Century Gothic" w:hAnsi="Century Gothic"/>
          <w:lang w:val="bg-BG"/>
        </w:rPr>
        <w:t xml:space="preserve">бонатът </w:t>
      </w:r>
      <w:r w:rsidR="00C13715">
        <w:rPr>
          <w:rFonts w:ascii="Century Gothic" w:hAnsi="Century Gothic"/>
          <w:lang w:val="bg-BG"/>
        </w:rPr>
        <w:t xml:space="preserve"> заплаща</w:t>
      </w:r>
      <w:proofErr w:type="gramEnd"/>
      <w:r w:rsidR="00C13715">
        <w:rPr>
          <w:rFonts w:ascii="Century Gothic" w:hAnsi="Century Gothic"/>
          <w:lang w:val="bg-BG"/>
        </w:rPr>
        <w:t xml:space="preserve"> такса посещение в рамките на 30лв. </w:t>
      </w:r>
      <w:r w:rsidRPr="00C13715">
        <w:rPr>
          <w:rFonts w:ascii="Century Gothic" w:hAnsi="Century Gothic"/>
        </w:rPr>
        <w:t xml:space="preserve">. В случай, че Абонатът откаже да подпише констативния протокол, независимо че не са на лице обективни причини за това, то Абонатът е длъжен да </w:t>
      </w:r>
      <w:r w:rsidRPr="00C13715">
        <w:rPr>
          <w:rFonts w:ascii="Century Gothic" w:hAnsi="Century Gothic"/>
        </w:rPr>
        <w:lastRenderedPageBreak/>
        <w:t xml:space="preserve">заплати разходи за екипа, извършващ инсталацията, съгласно </w:t>
      </w:r>
      <w:r w:rsidR="00230A11">
        <w:rPr>
          <w:rFonts w:ascii="Century Gothic" w:hAnsi="Century Gothic"/>
          <w:lang w:val="bg-BG"/>
        </w:rPr>
        <w:t>С</w:t>
      </w:r>
      <w:r w:rsidRPr="00C13715">
        <w:rPr>
          <w:rFonts w:ascii="Century Gothic" w:hAnsi="Century Gothic"/>
        </w:rPr>
        <w:t xml:space="preserve">тандартната ценова листа за инсталиране на Услугата, публикувана на интернет сайта на </w:t>
      </w:r>
      <w:r w:rsidRPr="00C13715">
        <w:rPr>
          <w:rFonts w:ascii="Century Gothic" w:hAnsi="Century Gothic"/>
          <w:lang w:val="bg-BG"/>
        </w:rPr>
        <w:t>СТЕМО</w:t>
      </w:r>
      <w:r w:rsidRPr="00C13715">
        <w:rPr>
          <w:rFonts w:ascii="Century Gothic" w:hAnsi="Century Gothic"/>
        </w:rPr>
        <w:t>.</w:t>
      </w:r>
    </w:p>
    <w:p w:rsidR="00536C8C" w:rsidRPr="001E37F8" w:rsidRDefault="00536C8C" w:rsidP="00D35929">
      <w:pPr>
        <w:pStyle w:val="ListParagraph"/>
        <w:numPr>
          <w:ilvl w:val="0"/>
          <w:numId w:val="8"/>
        </w:numPr>
        <w:spacing w:after="0"/>
        <w:rPr>
          <w:rFonts w:ascii="Century Gothic" w:hAnsi="Century Gothic"/>
          <w:b/>
          <w:lang w:val="bg-BG"/>
        </w:rPr>
      </w:pPr>
      <w:r w:rsidRPr="001E37F8">
        <w:rPr>
          <w:rFonts w:ascii="Century Gothic" w:hAnsi="Century Gothic"/>
          <w:b/>
          <w:lang w:val="bg-BG"/>
        </w:rPr>
        <w:t>Ограничения при ползването на Услугата</w:t>
      </w:r>
    </w:p>
    <w:p w:rsidR="00536C8C" w:rsidRPr="00230A11" w:rsidRDefault="00536C8C" w:rsidP="00D35929">
      <w:pPr>
        <w:pStyle w:val="ListParagraph"/>
        <w:numPr>
          <w:ilvl w:val="0"/>
          <w:numId w:val="10"/>
        </w:numPr>
        <w:spacing w:after="0"/>
        <w:rPr>
          <w:rFonts w:ascii="Century Gothic" w:hAnsi="Century Gothic"/>
        </w:rPr>
      </w:pPr>
      <w:r w:rsidRPr="00230A11">
        <w:rPr>
          <w:rFonts w:ascii="Century Gothic" w:hAnsi="Century Gothic"/>
        </w:rPr>
        <w:t xml:space="preserve">Абонатът няма право да препродава, </w:t>
      </w:r>
      <w:r w:rsidRPr="00230A11">
        <w:rPr>
          <w:rFonts w:ascii="Century Gothic" w:hAnsi="Century Gothic"/>
          <w:lang w:val="bg-BG"/>
        </w:rPr>
        <w:t xml:space="preserve">преотдава </w:t>
      </w:r>
      <w:r w:rsidRPr="00230A11">
        <w:rPr>
          <w:rFonts w:ascii="Century Gothic" w:hAnsi="Century Gothic"/>
        </w:rPr>
        <w:t>или да използва по какъвто и да било начин услугата за търговски цели като гарантира, че Услугата ще се ползва в помещения с ограничен достъп, предназначени за трайно ползване от конкретни физически лица.</w:t>
      </w:r>
    </w:p>
    <w:p w:rsidR="00536C8C" w:rsidRPr="00230A11" w:rsidRDefault="00536C8C" w:rsidP="00D35929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b/>
        </w:rPr>
      </w:pPr>
      <w:r w:rsidRPr="00230A11">
        <w:rPr>
          <w:rFonts w:ascii="Century Gothic" w:hAnsi="Century Gothic"/>
          <w:b/>
        </w:rPr>
        <w:t>Срок на Договора и влизане в сила</w:t>
      </w:r>
    </w:p>
    <w:p w:rsidR="00536C8C" w:rsidRPr="00230A11" w:rsidRDefault="00536C8C" w:rsidP="00D35929">
      <w:pPr>
        <w:pStyle w:val="ListParagraph"/>
        <w:numPr>
          <w:ilvl w:val="0"/>
          <w:numId w:val="11"/>
        </w:numPr>
        <w:spacing w:after="0"/>
        <w:rPr>
          <w:rFonts w:ascii="Century Gothic" w:hAnsi="Century Gothic"/>
        </w:rPr>
      </w:pPr>
      <w:r w:rsidRPr="00230A11">
        <w:rPr>
          <w:rFonts w:ascii="Century Gothic" w:hAnsi="Century Gothic"/>
        </w:rPr>
        <w:t xml:space="preserve">Договорът между Абоната и </w:t>
      </w:r>
      <w:r w:rsidRPr="00230A11">
        <w:rPr>
          <w:rFonts w:ascii="Century Gothic" w:hAnsi="Century Gothic"/>
          <w:lang w:val="bg-BG"/>
        </w:rPr>
        <w:t>СТЕМО</w:t>
      </w:r>
      <w:r w:rsidRPr="00230A11">
        <w:rPr>
          <w:rFonts w:ascii="Century Gothic" w:hAnsi="Century Gothic"/>
        </w:rPr>
        <w:t xml:space="preserve"> за предоставяне на</w:t>
      </w:r>
      <w:r w:rsidR="00230A11" w:rsidRPr="00230A11">
        <w:rPr>
          <w:rFonts w:ascii="Century Gothic" w:hAnsi="Century Gothic"/>
          <w:lang w:val="bg-BG"/>
        </w:rPr>
        <w:t xml:space="preserve"> управляеми печатни услуги</w:t>
      </w:r>
      <w:r w:rsidRPr="00230A11">
        <w:rPr>
          <w:rFonts w:ascii="Century Gothic" w:hAnsi="Century Gothic"/>
        </w:rPr>
        <w:t xml:space="preserve"> MYPRINT влиза в</w:t>
      </w:r>
      <w:r w:rsidR="007D4182" w:rsidRPr="00230A11">
        <w:rPr>
          <w:rFonts w:ascii="Century Gothic" w:hAnsi="Century Gothic"/>
          <w:lang w:val="bg-BG"/>
        </w:rPr>
        <w:t xml:space="preserve"> сила</w:t>
      </w:r>
      <w:r w:rsidRPr="00230A11">
        <w:rPr>
          <w:rFonts w:ascii="Century Gothic" w:hAnsi="Century Gothic"/>
        </w:rPr>
        <w:t xml:space="preserve"> от датата на подписване на Заявлението</w:t>
      </w:r>
      <w:r w:rsidR="007D4182" w:rsidRPr="00230A11">
        <w:rPr>
          <w:rFonts w:ascii="Century Gothic" w:hAnsi="Century Gothic"/>
          <w:lang w:val="bg-BG"/>
        </w:rPr>
        <w:t xml:space="preserve"> - </w:t>
      </w:r>
      <w:r w:rsidRPr="00230A11">
        <w:rPr>
          <w:rFonts w:ascii="Century Gothic" w:hAnsi="Century Gothic"/>
        </w:rPr>
        <w:t>Договор за ползване на Услугат</w:t>
      </w:r>
      <w:r w:rsidR="00230A11" w:rsidRPr="00230A11">
        <w:rPr>
          <w:rFonts w:ascii="Century Gothic" w:hAnsi="Century Gothic"/>
          <w:lang w:val="bg-BG"/>
        </w:rPr>
        <w:t>а</w:t>
      </w:r>
      <w:r w:rsidRPr="00230A11">
        <w:rPr>
          <w:rFonts w:ascii="Century Gothic" w:hAnsi="Century Gothic"/>
        </w:rPr>
        <w:t>.</w:t>
      </w:r>
    </w:p>
    <w:p w:rsidR="00536C8C" w:rsidRPr="00230A11" w:rsidRDefault="006A45D0" w:rsidP="00D35929">
      <w:pPr>
        <w:pStyle w:val="ListParagraph"/>
        <w:numPr>
          <w:ilvl w:val="0"/>
          <w:numId w:val="11"/>
        </w:numPr>
        <w:spacing w:after="0"/>
        <w:rPr>
          <w:rFonts w:ascii="Century Gothic" w:hAnsi="Century Gothic"/>
        </w:rPr>
      </w:pPr>
      <w:r w:rsidRPr="00230A11">
        <w:rPr>
          <w:rFonts w:ascii="Century Gothic" w:hAnsi="Century Gothic"/>
        </w:rPr>
        <w:t>Услугата се предоставя от датата на подписване на Констативния протокол съгласно т.2.3. от настоящите Общи условия.</w:t>
      </w:r>
    </w:p>
    <w:p w:rsidR="006A45D0" w:rsidRPr="00230A11" w:rsidRDefault="006A45D0" w:rsidP="00D35929">
      <w:pPr>
        <w:pStyle w:val="ListParagraph"/>
        <w:numPr>
          <w:ilvl w:val="0"/>
          <w:numId w:val="11"/>
        </w:numPr>
        <w:spacing w:after="0"/>
        <w:rPr>
          <w:rFonts w:ascii="Century Gothic" w:hAnsi="Century Gothic"/>
        </w:rPr>
      </w:pPr>
      <w:r w:rsidRPr="00230A11">
        <w:rPr>
          <w:rFonts w:ascii="Century Gothic" w:hAnsi="Century Gothic"/>
        </w:rPr>
        <w:t xml:space="preserve">Абонатът е съгласен да използва и заплаща Услугата, </w:t>
      </w:r>
      <w:r w:rsidRPr="00230A11">
        <w:rPr>
          <w:rFonts w:ascii="Century Gothic" w:hAnsi="Century Gothic"/>
          <w:lang w:val="bg-BG"/>
        </w:rPr>
        <w:t xml:space="preserve">според условията в </w:t>
      </w:r>
      <w:r w:rsidRPr="00230A11">
        <w:rPr>
          <w:rFonts w:ascii="Century Gothic" w:hAnsi="Century Gothic"/>
        </w:rPr>
        <w:t>Заявлението</w:t>
      </w:r>
      <w:r w:rsidR="007D4182" w:rsidRPr="00230A11">
        <w:rPr>
          <w:rFonts w:ascii="Century Gothic" w:hAnsi="Century Gothic"/>
          <w:lang w:val="bg-BG"/>
        </w:rPr>
        <w:t xml:space="preserve"> - </w:t>
      </w:r>
      <w:r w:rsidRPr="00230A11">
        <w:rPr>
          <w:rFonts w:ascii="Century Gothic" w:hAnsi="Century Gothic"/>
        </w:rPr>
        <w:t>Договор за ползване на у</w:t>
      </w:r>
      <w:r w:rsidR="00230A11" w:rsidRPr="00230A11">
        <w:rPr>
          <w:rFonts w:ascii="Century Gothic" w:hAnsi="Century Gothic"/>
          <w:lang w:val="bg-BG"/>
        </w:rPr>
        <w:t>правляеми печатни услуги</w:t>
      </w:r>
      <w:r w:rsidRPr="00230A11">
        <w:rPr>
          <w:rFonts w:ascii="Century Gothic" w:hAnsi="Century Gothic"/>
        </w:rPr>
        <w:t xml:space="preserve"> MYPRINT, считано от датата на подписване на Констативния протокол по т. 2.3. </w:t>
      </w:r>
    </w:p>
    <w:p w:rsidR="006A45D0" w:rsidRPr="00230A11" w:rsidRDefault="006A45D0" w:rsidP="00D35929">
      <w:pPr>
        <w:pStyle w:val="ListParagraph"/>
        <w:numPr>
          <w:ilvl w:val="0"/>
          <w:numId w:val="11"/>
        </w:numPr>
        <w:spacing w:after="0"/>
        <w:rPr>
          <w:rFonts w:ascii="Century Gothic" w:hAnsi="Century Gothic"/>
        </w:rPr>
      </w:pPr>
      <w:r w:rsidRPr="00230A11">
        <w:rPr>
          <w:rFonts w:ascii="Century Gothic" w:hAnsi="Century Gothic"/>
        </w:rPr>
        <w:t>След изтичане на избрания със Заявлението</w:t>
      </w:r>
      <w:r w:rsidR="007D4182" w:rsidRPr="00230A11">
        <w:rPr>
          <w:rFonts w:ascii="Century Gothic" w:hAnsi="Century Gothic"/>
          <w:lang w:val="bg-BG"/>
        </w:rPr>
        <w:t xml:space="preserve"> - </w:t>
      </w:r>
      <w:r w:rsidRPr="00230A11">
        <w:rPr>
          <w:rFonts w:ascii="Century Gothic" w:hAnsi="Century Gothic"/>
        </w:rPr>
        <w:t xml:space="preserve">Договор срок, </w:t>
      </w:r>
      <w:r w:rsidR="00230A11" w:rsidRPr="00230A11">
        <w:rPr>
          <w:rFonts w:ascii="Century Gothic" w:hAnsi="Century Gothic"/>
          <w:lang w:val="bg-BG"/>
        </w:rPr>
        <w:t>Д</w:t>
      </w:r>
      <w:r w:rsidRPr="00230A11">
        <w:rPr>
          <w:rFonts w:ascii="Century Gothic" w:hAnsi="Century Gothic"/>
        </w:rPr>
        <w:t xml:space="preserve">оговорът за ползване на </w:t>
      </w:r>
      <w:r w:rsidR="00230A11" w:rsidRPr="00230A11">
        <w:rPr>
          <w:rFonts w:ascii="Century Gothic" w:hAnsi="Century Gothic"/>
          <w:lang w:val="bg-BG"/>
        </w:rPr>
        <w:t>Услугата</w:t>
      </w:r>
      <w:r w:rsidRPr="00230A11">
        <w:rPr>
          <w:rFonts w:ascii="Century Gothic" w:hAnsi="Century Gothic"/>
        </w:rPr>
        <w:t xml:space="preserve"> се счита продължен за неопределен срок.  </w:t>
      </w:r>
    </w:p>
    <w:p w:rsidR="006A45D0" w:rsidRPr="001E37F8" w:rsidRDefault="006A45D0" w:rsidP="00D35929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b/>
        </w:rPr>
      </w:pPr>
      <w:r w:rsidRPr="001E37F8">
        <w:rPr>
          <w:rFonts w:ascii="Century Gothic" w:hAnsi="Century Gothic"/>
          <w:b/>
        </w:rPr>
        <w:t>Необходимо техническо оборудване</w:t>
      </w:r>
    </w:p>
    <w:p w:rsidR="006A45D0" w:rsidRPr="00230A11" w:rsidRDefault="006A45D0" w:rsidP="00D35929">
      <w:pPr>
        <w:pStyle w:val="ListParagraph"/>
        <w:numPr>
          <w:ilvl w:val="0"/>
          <w:numId w:val="12"/>
        </w:numPr>
        <w:spacing w:after="0"/>
        <w:rPr>
          <w:rFonts w:ascii="Century Gothic" w:hAnsi="Century Gothic"/>
          <w:b/>
        </w:rPr>
      </w:pPr>
      <w:r w:rsidRPr="00230A11">
        <w:rPr>
          <w:rFonts w:ascii="Century Gothic" w:hAnsi="Century Gothic"/>
          <w:b/>
        </w:rPr>
        <w:t xml:space="preserve">Изисквания за </w:t>
      </w:r>
      <w:r w:rsidR="001E37F8" w:rsidRPr="00230A11">
        <w:rPr>
          <w:rFonts w:ascii="Century Gothic" w:hAnsi="Century Gothic"/>
          <w:b/>
          <w:lang w:val="bg-BG"/>
        </w:rPr>
        <w:t>активиране</w:t>
      </w:r>
      <w:r w:rsidRPr="00230A11">
        <w:rPr>
          <w:rFonts w:ascii="Century Gothic" w:hAnsi="Century Gothic"/>
          <w:b/>
        </w:rPr>
        <w:t xml:space="preserve"> на Услугата</w:t>
      </w:r>
    </w:p>
    <w:p w:rsidR="006A45D0" w:rsidRPr="00F473B0" w:rsidRDefault="006A45D0" w:rsidP="00380678">
      <w:pPr>
        <w:spacing w:after="0"/>
        <w:ind w:left="360"/>
        <w:rPr>
          <w:rFonts w:ascii="Century Gothic" w:hAnsi="Century Gothic"/>
        </w:rPr>
      </w:pPr>
      <w:r w:rsidRPr="00F473B0">
        <w:rPr>
          <w:rFonts w:ascii="Century Gothic" w:hAnsi="Century Gothic"/>
        </w:rPr>
        <w:t xml:space="preserve">За да използва Услугата, Абонатът трябва да осигури посочените по-долу изисквания. От Абоната зависи изпълнението на изискванията за срока на </w:t>
      </w:r>
      <w:r w:rsidR="001E37F8">
        <w:rPr>
          <w:rFonts w:ascii="Century Gothic" w:hAnsi="Century Gothic"/>
          <w:lang w:val="bg-BG"/>
        </w:rPr>
        <w:t>активиране</w:t>
      </w:r>
      <w:r w:rsidRPr="00F473B0">
        <w:rPr>
          <w:rFonts w:ascii="Century Gothic" w:hAnsi="Century Gothic"/>
        </w:rPr>
        <w:t xml:space="preserve"> на </w:t>
      </w:r>
      <w:r w:rsidR="00230A11">
        <w:rPr>
          <w:rFonts w:ascii="Century Gothic" w:hAnsi="Century Gothic"/>
          <w:lang w:val="bg-BG"/>
        </w:rPr>
        <w:t xml:space="preserve">управлема печатна услуга </w:t>
      </w:r>
      <w:r w:rsidRPr="00F473B0">
        <w:rPr>
          <w:rFonts w:ascii="Century Gothic" w:hAnsi="Century Gothic"/>
        </w:rPr>
        <w:t>MYPRINT с оглед осигуряването на надеждно функциониране на Услугата.</w:t>
      </w:r>
    </w:p>
    <w:p w:rsidR="006A45D0" w:rsidRPr="00F473B0" w:rsidRDefault="006A45D0" w:rsidP="00D35929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lang w:val="bg-BG"/>
        </w:rPr>
      </w:pPr>
      <w:r w:rsidRPr="00F473B0">
        <w:rPr>
          <w:rFonts w:ascii="Century Gothic" w:hAnsi="Century Gothic"/>
          <w:lang w:val="bg-BG"/>
        </w:rPr>
        <w:t>Свободен електрически контакт, на разстояние по-малко от 1 м. от мястото,</w:t>
      </w:r>
      <w:r w:rsidRPr="00764633">
        <w:rPr>
          <w:rFonts w:ascii="Century Gothic" w:hAnsi="Century Gothic"/>
          <w:lang w:val="bg-BG"/>
        </w:rPr>
        <w:t xml:space="preserve"> </w:t>
      </w:r>
      <w:r w:rsidRPr="00F473B0">
        <w:rPr>
          <w:rFonts w:ascii="Century Gothic" w:hAnsi="Century Gothic"/>
          <w:lang w:val="bg-BG"/>
        </w:rPr>
        <w:t>където ще бъде инсталирана Услугата;</w:t>
      </w:r>
    </w:p>
    <w:p w:rsidR="006A45D0" w:rsidRPr="00F473B0" w:rsidRDefault="006A45D0" w:rsidP="00D35929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lang w:val="bg-BG"/>
        </w:rPr>
      </w:pPr>
      <w:r w:rsidRPr="00F473B0">
        <w:rPr>
          <w:rFonts w:ascii="Century Gothic" w:hAnsi="Century Gothic"/>
          <w:lang w:val="bg-BG"/>
        </w:rPr>
        <w:t>Подходящо място най-малко на разстояние от 1 м. от електрически уреди или директна слънчева светлина. Мястото трябва да е достъпно за обслужване и последваща поддръжка;</w:t>
      </w:r>
    </w:p>
    <w:p w:rsidR="006A45D0" w:rsidRDefault="006A45D0" w:rsidP="00D35929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lang w:val="bg-BG"/>
        </w:rPr>
      </w:pPr>
      <w:r w:rsidRPr="00F473B0">
        <w:rPr>
          <w:rFonts w:ascii="Century Gothic" w:hAnsi="Century Gothic"/>
          <w:lang w:val="bg-BG"/>
        </w:rPr>
        <w:t>Интернет достъп и свобод</w:t>
      </w:r>
      <w:r w:rsidR="00674A90" w:rsidRPr="00F473B0">
        <w:rPr>
          <w:rFonts w:ascii="Century Gothic" w:hAnsi="Century Gothic"/>
          <w:lang w:val="bg-BG"/>
        </w:rPr>
        <w:t>ен</w:t>
      </w:r>
      <w:r w:rsidRPr="00F473B0">
        <w:rPr>
          <w:rFonts w:ascii="Century Gothic" w:hAnsi="Century Gothic"/>
          <w:lang w:val="bg-BG"/>
        </w:rPr>
        <w:t xml:space="preserve"> порт на</w:t>
      </w:r>
      <w:r w:rsidR="00674A90" w:rsidRPr="00F473B0">
        <w:rPr>
          <w:rFonts w:ascii="Century Gothic" w:hAnsi="Century Gothic"/>
          <w:lang w:val="bg-BG"/>
        </w:rPr>
        <w:t xml:space="preserve"> </w:t>
      </w:r>
      <w:r w:rsidRPr="00F473B0">
        <w:rPr>
          <w:rFonts w:ascii="Century Gothic" w:hAnsi="Century Gothic"/>
          <w:lang w:val="bg-BG"/>
        </w:rPr>
        <w:t>устройството</w:t>
      </w:r>
      <w:r w:rsidR="007D4182" w:rsidRPr="00F473B0">
        <w:rPr>
          <w:rFonts w:ascii="Century Gothic" w:hAnsi="Century Gothic"/>
          <w:lang w:val="bg-BG"/>
        </w:rPr>
        <w:t xml:space="preserve"> предоставящо интернет</w:t>
      </w:r>
      <w:r w:rsidR="00674A90" w:rsidRPr="00F473B0">
        <w:rPr>
          <w:rFonts w:ascii="Century Gothic" w:hAnsi="Century Gothic"/>
          <w:lang w:val="bg-BG"/>
        </w:rPr>
        <w:t>;</w:t>
      </w:r>
    </w:p>
    <w:p w:rsidR="00764633" w:rsidRPr="00764633" w:rsidRDefault="00764633" w:rsidP="00D35929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lang w:val="bg-BG"/>
        </w:rPr>
      </w:pPr>
      <w:r>
        <w:rPr>
          <w:rFonts w:ascii="Century Gothic" w:hAnsi="Century Gothic"/>
          <w:lang w:val="bg-BG"/>
        </w:rPr>
        <w:t>Помещението трябва да отговаря на изискванията за работна среда  -  да бъде с добра вентилация и</w:t>
      </w:r>
      <w:r w:rsidRPr="00764633">
        <w:rPr>
          <w:rFonts w:ascii="Century Gothic" w:hAnsi="Century Gothic"/>
          <w:lang w:val="bg-BG"/>
        </w:rPr>
        <w:t xml:space="preserve"> </w:t>
      </w:r>
      <w:r>
        <w:rPr>
          <w:rFonts w:ascii="Century Gothic" w:hAnsi="Century Gothic"/>
          <w:lang w:val="bg-BG"/>
        </w:rPr>
        <w:t xml:space="preserve">да не </w:t>
      </w:r>
      <w:r w:rsidRPr="00764633">
        <w:rPr>
          <w:rFonts w:ascii="Century Gothic" w:hAnsi="Century Gothic"/>
          <w:lang w:val="bg-BG"/>
        </w:rPr>
        <w:t>е силнозапрашен</w:t>
      </w:r>
      <w:r>
        <w:rPr>
          <w:rFonts w:ascii="Century Gothic" w:hAnsi="Century Gothic"/>
          <w:lang w:val="bg-BG"/>
        </w:rPr>
        <w:t>о.</w:t>
      </w:r>
    </w:p>
    <w:p w:rsidR="00674A90" w:rsidRPr="00230A11" w:rsidRDefault="006A45D0" w:rsidP="00D35929">
      <w:pPr>
        <w:pStyle w:val="ListParagraph"/>
        <w:numPr>
          <w:ilvl w:val="0"/>
          <w:numId w:val="12"/>
        </w:numPr>
        <w:spacing w:after="0"/>
        <w:rPr>
          <w:rFonts w:ascii="Century Gothic" w:hAnsi="Century Gothic"/>
          <w:b/>
        </w:rPr>
      </w:pPr>
      <w:r w:rsidRPr="00230A11">
        <w:rPr>
          <w:rFonts w:ascii="Century Gothic" w:hAnsi="Century Gothic"/>
          <w:b/>
        </w:rPr>
        <w:t>Оборудване (крайно устройство и други елементи), което се предоставя</w:t>
      </w:r>
      <w:r w:rsidR="00674A90" w:rsidRPr="00230A11">
        <w:rPr>
          <w:rFonts w:ascii="Century Gothic" w:hAnsi="Century Gothic"/>
          <w:b/>
        </w:rPr>
        <w:t xml:space="preserve"> от СТЕМО</w:t>
      </w:r>
    </w:p>
    <w:p w:rsidR="006A45D0" w:rsidRPr="00F473B0" w:rsidRDefault="00674A90" w:rsidP="00D35929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lang w:val="bg-BG"/>
        </w:rPr>
      </w:pPr>
      <w:r w:rsidRPr="00F473B0">
        <w:rPr>
          <w:rFonts w:ascii="Century Gothic" w:hAnsi="Century Gothic"/>
          <w:lang w:val="bg-BG"/>
        </w:rPr>
        <w:t>печатащо устройство според избраната абонаментна услуга</w:t>
      </w:r>
      <w:r w:rsidR="006A45D0" w:rsidRPr="00F473B0">
        <w:rPr>
          <w:rFonts w:ascii="Century Gothic" w:hAnsi="Century Gothic"/>
          <w:lang w:val="bg-BG"/>
        </w:rPr>
        <w:t>;</w:t>
      </w:r>
    </w:p>
    <w:p w:rsidR="006A45D0" w:rsidRPr="00F473B0" w:rsidRDefault="00674A90" w:rsidP="00D35929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lang w:val="bg-BG"/>
        </w:rPr>
      </w:pPr>
      <w:r w:rsidRPr="00F473B0">
        <w:rPr>
          <w:rFonts w:ascii="Century Gothic" w:hAnsi="Century Gothic"/>
          <w:lang w:val="bg-BG"/>
        </w:rPr>
        <w:t>мини компютър с необходимите кабели за връзка</w:t>
      </w:r>
      <w:r w:rsidR="006A45D0" w:rsidRPr="00F473B0">
        <w:rPr>
          <w:rFonts w:ascii="Century Gothic" w:hAnsi="Century Gothic"/>
          <w:lang w:val="bg-BG"/>
        </w:rPr>
        <w:t>;</w:t>
      </w:r>
    </w:p>
    <w:p w:rsidR="006A45D0" w:rsidRPr="00F473B0" w:rsidRDefault="006A45D0" w:rsidP="00D35929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lang w:val="bg-BG"/>
        </w:rPr>
      </w:pPr>
      <w:r w:rsidRPr="00F473B0">
        <w:rPr>
          <w:rFonts w:ascii="Century Gothic" w:hAnsi="Century Gothic"/>
          <w:lang w:val="bg-BG"/>
        </w:rPr>
        <w:t>Друго, съгласно индивидуалния договор.</w:t>
      </w:r>
    </w:p>
    <w:p w:rsidR="00674A90" w:rsidRDefault="00674A90" w:rsidP="00380678">
      <w:pPr>
        <w:spacing w:after="0"/>
        <w:ind w:left="360"/>
        <w:rPr>
          <w:rFonts w:ascii="Century Gothic" w:hAnsi="Century Gothic"/>
        </w:rPr>
      </w:pPr>
      <w:r w:rsidRPr="00F473B0">
        <w:rPr>
          <w:rFonts w:ascii="Century Gothic" w:hAnsi="Century Gothic"/>
        </w:rPr>
        <w:t xml:space="preserve">За предоставеното от </w:t>
      </w:r>
      <w:r w:rsidRPr="00F473B0">
        <w:rPr>
          <w:rFonts w:ascii="Century Gothic" w:hAnsi="Century Gothic"/>
          <w:lang w:val="bg-BG"/>
        </w:rPr>
        <w:t>СТЕМО</w:t>
      </w:r>
      <w:r w:rsidRPr="00F473B0">
        <w:rPr>
          <w:rFonts w:ascii="Century Gothic" w:hAnsi="Century Gothic"/>
        </w:rPr>
        <w:t xml:space="preserve"> оборудване се изготвя и подписва Констативен протокол. Оборудването, предоставено от </w:t>
      </w:r>
      <w:r w:rsidRPr="00F473B0">
        <w:rPr>
          <w:rFonts w:ascii="Century Gothic" w:hAnsi="Century Gothic"/>
          <w:lang w:val="bg-BG"/>
        </w:rPr>
        <w:t>СТЕМО</w:t>
      </w:r>
      <w:r w:rsidRPr="00F473B0">
        <w:rPr>
          <w:rFonts w:ascii="Century Gothic" w:hAnsi="Century Gothic"/>
        </w:rPr>
        <w:t xml:space="preserve">, остава собственост на </w:t>
      </w:r>
      <w:r w:rsidRPr="00F473B0">
        <w:rPr>
          <w:rFonts w:ascii="Century Gothic" w:hAnsi="Century Gothic"/>
          <w:lang w:val="bg-BG"/>
        </w:rPr>
        <w:t>СТЕМО</w:t>
      </w:r>
      <w:r w:rsidRPr="00F473B0">
        <w:rPr>
          <w:rFonts w:ascii="Century Gothic" w:hAnsi="Century Gothic"/>
        </w:rPr>
        <w:t xml:space="preserve">, за срока на договора. </w:t>
      </w:r>
      <w:r w:rsidRPr="00F473B0">
        <w:rPr>
          <w:rFonts w:ascii="Century Gothic" w:hAnsi="Century Gothic"/>
          <w:lang w:val="bg-BG"/>
        </w:rPr>
        <w:t>СТЕМО</w:t>
      </w:r>
      <w:r w:rsidRPr="00F473B0">
        <w:rPr>
          <w:rFonts w:ascii="Century Gothic" w:hAnsi="Century Gothic"/>
        </w:rPr>
        <w:t xml:space="preserve"> поддържа конфигурацията на оборудването.</w:t>
      </w:r>
    </w:p>
    <w:p w:rsidR="00230A11" w:rsidRDefault="00A70861" w:rsidP="00D35929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b/>
        </w:rPr>
      </w:pPr>
      <w:r w:rsidRPr="00230A11">
        <w:rPr>
          <w:rFonts w:ascii="Century Gothic" w:hAnsi="Century Gothic"/>
          <w:b/>
        </w:rPr>
        <w:t>Клиентски портал</w:t>
      </w:r>
    </w:p>
    <w:p w:rsidR="00826C23" w:rsidRPr="00230A11" w:rsidRDefault="00A70861" w:rsidP="00D35929">
      <w:pPr>
        <w:pStyle w:val="ListParagraph"/>
        <w:numPr>
          <w:ilvl w:val="0"/>
          <w:numId w:val="13"/>
        </w:numPr>
        <w:spacing w:after="0"/>
        <w:rPr>
          <w:rFonts w:ascii="Century Gothic" w:hAnsi="Century Gothic"/>
          <w:b/>
        </w:rPr>
      </w:pPr>
      <w:r w:rsidRPr="00230A11">
        <w:rPr>
          <w:rFonts w:ascii="Century Gothic" w:hAnsi="Century Gothic"/>
          <w:b/>
        </w:rPr>
        <w:lastRenderedPageBreak/>
        <w:t xml:space="preserve">СТЕМО предоставя на своите абонати достъп до Клиентски портал. </w:t>
      </w:r>
    </w:p>
    <w:p w:rsidR="00A70861" w:rsidRPr="002C1FEE" w:rsidRDefault="00826C23" w:rsidP="00D35929">
      <w:pPr>
        <w:pStyle w:val="ListParagraph"/>
        <w:numPr>
          <w:ilvl w:val="0"/>
          <w:numId w:val="14"/>
        </w:numPr>
        <w:spacing w:after="0"/>
        <w:rPr>
          <w:rFonts w:ascii="Century Gothic" w:hAnsi="Century Gothic"/>
          <w:lang w:val="bg-BG"/>
        </w:rPr>
      </w:pPr>
      <w:r w:rsidRPr="002C1FEE">
        <w:rPr>
          <w:rFonts w:ascii="Century Gothic" w:hAnsi="Century Gothic"/>
          <w:lang w:val="bg-BG"/>
        </w:rPr>
        <w:t>Клиентския портал предоставя информация за текущо потребление и следене на разходите по текущо избрания план.</w:t>
      </w:r>
    </w:p>
    <w:p w:rsidR="00826C23" w:rsidRPr="002C1FEE" w:rsidRDefault="00826C23" w:rsidP="00D35929">
      <w:pPr>
        <w:pStyle w:val="ListParagraph"/>
        <w:numPr>
          <w:ilvl w:val="0"/>
          <w:numId w:val="14"/>
        </w:numPr>
        <w:spacing w:after="0"/>
        <w:rPr>
          <w:rFonts w:ascii="Century Gothic" w:hAnsi="Century Gothic"/>
          <w:lang w:val="bg-BG"/>
        </w:rPr>
      </w:pPr>
      <w:r w:rsidRPr="002C1FEE">
        <w:rPr>
          <w:rFonts w:ascii="Century Gothic" w:hAnsi="Century Gothic"/>
          <w:lang w:val="bg-BG"/>
        </w:rPr>
        <w:t>Клиентския портал предоставя възможност за промяна на текущо избрания план с друг абонаментен план.</w:t>
      </w:r>
    </w:p>
    <w:p w:rsidR="00826C23" w:rsidRPr="002C1FEE" w:rsidRDefault="00826C23" w:rsidP="00D35929">
      <w:pPr>
        <w:pStyle w:val="ListParagraph"/>
        <w:numPr>
          <w:ilvl w:val="0"/>
          <w:numId w:val="14"/>
        </w:numPr>
        <w:spacing w:after="0"/>
        <w:rPr>
          <w:rFonts w:ascii="Century Gothic" w:hAnsi="Century Gothic"/>
          <w:lang w:val="bg-BG"/>
        </w:rPr>
      </w:pPr>
      <w:r w:rsidRPr="002C1FEE">
        <w:rPr>
          <w:rFonts w:ascii="Century Gothic" w:hAnsi="Century Gothic"/>
          <w:lang w:val="bg-BG"/>
        </w:rPr>
        <w:t xml:space="preserve">Клиентския портал предоставя възможност за подаване на заявка за неизправност на </w:t>
      </w:r>
      <w:r w:rsidR="005610EB" w:rsidRPr="002C1FEE">
        <w:rPr>
          <w:rFonts w:ascii="Century Gothic" w:hAnsi="Century Gothic"/>
          <w:lang w:val="bg-BG"/>
        </w:rPr>
        <w:t>У</w:t>
      </w:r>
      <w:r w:rsidRPr="002C1FEE">
        <w:rPr>
          <w:rFonts w:ascii="Century Gothic" w:hAnsi="Century Gothic"/>
          <w:lang w:val="bg-BG"/>
        </w:rPr>
        <w:t>слугата.</w:t>
      </w:r>
    </w:p>
    <w:p w:rsidR="00826C23" w:rsidRPr="002C1FEE" w:rsidRDefault="00826C23" w:rsidP="00D35929">
      <w:pPr>
        <w:pStyle w:val="ListParagraph"/>
        <w:numPr>
          <w:ilvl w:val="0"/>
          <w:numId w:val="14"/>
        </w:numPr>
        <w:spacing w:after="0"/>
        <w:rPr>
          <w:rFonts w:ascii="Century Gothic" w:hAnsi="Century Gothic"/>
          <w:lang w:val="bg-BG"/>
        </w:rPr>
      </w:pPr>
      <w:r w:rsidRPr="002C1FEE">
        <w:rPr>
          <w:rFonts w:ascii="Century Gothic" w:hAnsi="Century Gothic"/>
          <w:lang w:val="bg-BG"/>
        </w:rPr>
        <w:t xml:space="preserve">Клиентския портал предоставя възможност за подаване на заявка за промяна на адреса на предоставената </w:t>
      </w:r>
      <w:r w:rsidR="005610EB" w:rsidRPr="002C1FEE">
        <w:rPr>
          <w:rFonts w:ascii="Century Gothic" w:hAnsi="Century Gothic"/>
          <w:lang w:val="bg-BG"/>
        </w:rPr>
        <w:t>У</w:t>
      </w:r>
      <w:r w:rsidRPr="002C1FEE">
        <w:rPr>
          <w:rFonts w:ascii="Century Gothic" w:hAnsi="Century Gothic"/>
          <w:lang w:val="bg-BG"/>
        </w:rPr>
        <w:t>слуга.</w:t>
      </w:r>
    </w:p>
    <w:p w:rsidR="00826C23" w:rsidRPr="002C1FEE" w:rsidRDefault="00826C23" w:rsidP="00D35929">
      <w:pPr>
        <w:pStyle w:val="ListParagraph"/>
        <w:numPr>
          <w:ilvl w:val="0"/>
          <w:numId w:val="14"/>
        </w:numPr>
        <w:spacing w:after="0"/>
        <w:rPr>
          <w:rFonts w:ascii="Century Gothic" w:hAnsi="Century Gothic"/>
          <w:lang w:val="bg-BG"/>
        </w:rPr>
      </w:pPr>
      <w:r w:rsidRPr="002C1FEE">
        <w:rPr>
          <w:rFonts w:ascii="Century Gothic" w:hAnsi="Century Gothic"/>
          <w:lang w:val="bg-BG"/>
        </w:rPr>
        <w:t xml:space="preserve">Клиентския портал предоставя възможност за подаване на заявка за добавяне на нова абонаментна </w:t>
      </w:r>
      <w:r w:rsidR="005610EB" w:rsidRPr="002C1FEE">
        <w:rPr>
          <w:rFonts w:ascii="Century Gothic" w:hAnsi="Century Gothic"/>
          <w:lang w:val="bg-BG"/>
        </w:rPr>
        <w:t>У</w:t>
      </w:r>
      <w:r w:rsidRPr="002C1FEE">
        <w:rPr>
          <w:rFonts w:ascii="Century Gothic" w:hAnsi="Century Gothic"/>
          <w:lang w:val="bg-BG"/>
        </w:rPr>
        <w:t>слуга.</w:t>
      </w:r>
    </w:p>
    <w:p w:rsidR="00826C23" w:rsidRPr="002C1FEE" w:rsidRDefault="00826C23" w:rsidP="00D35929">
      <w:pPr>
        <w:pStyle w:val="ListParagraph"/>
        <w:numPr>
          <w:ilvl w:val="0"/>
          <w:numId w:val="14"/>
        </w:numPr>
        <w:spacing w:after="0"/>
        <w:rPr>
          <w:rFonts w:ascii="Century Gothic" w:hAnsi="Century Gothic"/>
          <w:lang w:val="bg-BG"/>
        </w:rPr>
      </w:pPr>
      <w:r w:rsidRPr="002C1FEE">
        <w:rPr>
          <w:rFonts w:ascii="Century Gothic" w:hAnsi="Century Gothic"/>
          <w:lang w:val="bg-BG"/>
        </w:rPr>
        <w:t xml:space="preserve">Клиентския портал предоставя възможност </w:t>
      </w:r>
      <w:r w:rsidR="00852B53">
        <w:rPr>
          <w:rFonts w:ascii="Century Gothic" w:hAnsi="Century Gothic"/>
          <w:lang w:val="bg-BG"/>
        </w:rPr>
        <w:t>з</w:t>
      </w:r>
      <w:bookmarkStart w:id="0" w:name="_GoBack"/>
      <w:bookmarkEnd w:id="0"/>
      <w:r w:rsidRPr="002C1FEE">
        <w:rPr>
          <w:rFonts w:ascii="Century Gothic" w:hAnsi="Century Gothic"/>
          <w:lang w:val="bg-BG"/>
        </w:rPr>
        <w:t xml:space="preserve">а подаване на заявка за </w:t>
      </w:r>
      <w:r w:rsidR="007C6C5E" w:rsidRPr="002C1FEE">
        <w:rPr>
          <w:rFonts w:ascii="Century Gothic" w:hAnsi="Century Gothic"/>
          <w:lang w:val="bg-BG"/>
        </w:rPr>
        <w:t>прекратяване</w:t>
      </w:r>
      <w:r w:rsidRPr="002C1FEE">
        <w:rPr>
          <w:rFonts w:ascii="Century Gothic" w:hAnsi="Century Gothic"/>
          <w:lang w:val="bg-BG"/>
        </w:rPr>
        <w:t xml:space="preserve"> на </w:t>
      </w:r>
      <w:r w:rsidR="005610EB" w:rsidRPr="002C1FEE">
        <w:rPr>
          <w:rFonts w:ascii="Century Gothic" w:hAnsi="Century Gothic"/>
          <w:lang w:val="bg-BG"/>
        </w:rPr>
        <w:t>У</w:t>
      </w:r>
      <w:r w:rsidRPr="002C1FEE">
        <w:rPr>
          <w:rFonts w:ascii="Century Gothic" w:hAnsi="Century Gothic"/>
          <w:lang w:val="bg-BG"/>
        </w:rPr>
        <w:t>слугата.</w:t>
      </w:r>
    </w:p>
    <w:p w:rsidR="00826C23" w:rsidRPr="002C1FEE" w:rsidRDefault="00826C23" w:rsidP="00D35929">
      <w:pPr>
        <w:pStyle w:val="ListParagraph"/>
        <w:numPr>
          <w:ilvl w:val="0"/>
          <w:numId w:val="14"/>
        </w:numPr>
        <w:spacing w:after="0"/>
        <w:rPr>
          <w:rFonts w:ascii="Century Gothic" w:hAnsi="Century Gothic"/>
          <w:lang w:val="bg-BG"/>
        </w:rPr>
      </w:pPr>
      <w:r w:rsidRPr="002C1FEE">
        <w:rPr>
          <w:rFonts w:ascii="Century Gothic" w:hAnsi="Century Gothic"/>
          <w:lang w:val="bg-BG"/>
        </w:rPr>
        <w:t>Клиентския портал предоставя достъп до издадената фактура.</w:t>
      </w:r>
    </w:p>
    <w:p w:rsidR="00826C23" w:rsidRPr="002C1FEE" w:rsidRDefault="00826C23" w:rsidP="00D35929">
      <w:pPr>
        <w:pStyle w:val="ListParagraph"/>
        <w:numPr>
          <w:ilvl w:val="0"/>
          <w:numId w:val="14"/>
        </w:numPr>
        <w:spacing w:after="0"/>
        <w:rPr>
          <w:rFonts w:ascii="Century Gothic" w:hAnsi="Century Gothic"/>
          <w:lang w:val="bg-BG"/>
        </w:rPr>
      </w:pPr>
      <w:r w:rsidRPr="002C1FEE">
        <w:rPr>
          <w:rFonts w:ascii="Century Gothic" w:hAnsi="Century Gothic"/>
          <w:lang w:val="bg-BG"/>
        </w:rPr>
        <w:t xml:space="preserve">Клиентския портал предоставя стравочна информация относно </w:t>
      </w:r>
      <w:r w:rsidR="005610EB" w:rsidRPr="002C1FEE">
        <w:rPr>
          <w:rFonts w:ascii="Century Gothic" w:hAnsi="Century Gothic"/>
          <w:lang w:val="bg-BG"/>
        </w:rPr>
        <w:t>избраните услуги</w:t>
      </w:r>
      <w:r w:rsidRPr="002C1FEE">
        <w:rPr>
          <w:rFonts w:ascii="Century Gothic" w:hAnsi="Century Gothic"/>
          <w:lang w:val="bg-BG"/>
        </w:rPr>
        <w:t>, издадени фактури и плащания за период от последните 6 месеца.</w:t>
      </w:r>
    </w:p>
    <w:p w:rsidR="00674A90" w:rsidRPr="002C1FEE" w:rsidRDefault="00674A90" w:rsidP="00D35929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b/>
        </w:rPr>
      </w:pPr>
      <w:r w:rsidRPr="002C1FEE">
        <w:rPr>
          <w:rFonts w:ascii="Century Gothic" w:hAnsi="Century Gothic"/>
          <w:b/>
        </w:rPr>
        <w:t xml:space="preserve"> Задължения на страните след инсталиране на Услугата</w:t>
      </w:r>
    </w:p>
    <w:p w:rsidR="00C87113" w:rsidRPr="002C1FEE" w:rsidRDefault="00674A90" w:rsidP="00D35929">
      <w:pPr>
        <w:pStyle w:val="ListParagraph"/>
        <w:numPr>
          <w:ilvl w:val="0"/>
          <w:numId w:val="15"/>
        </w:numPr>
        <w:spacing w:after="0"/>
        <w:rPr>
          <w:rFonts w:ascii="Century Gothic" w:hAnsi="Century Gothic"/>
          <w:b/>
        </w:rPr>
      </w:pPr>
      <w:r w:rsidRPr="002C1FEE">
        <w:rPr>
          <w:rFonts w:ascii="Century Gothic" w:hAnsi="Century Gothic"/>
          <w:b/>
        </w:rPr>
        <w:t xml:space="preserve">Промяна в предоставените данни </w:t>
      </w:r>
    </w:p>
    <w:p w:rsidR="00C87113" w:rsidRPr="00F473B0" w:rsidRDefault="00674A90" w:rsidP="00380678">
      <w:pPr>
        <w:spacing w:after="0"/>
        <w:ind w:left="360"/>
        <w:rPr>
          <w:rFonts w:ascii="Century Gothic" w:hAnsi="Century Gothic"/>
        </w:rPr>
      </w:pPr>
      <w:r w:rsidRPr="00F473B0">
        <w:rPr>
          <w:rFonts w:ascii="Century Gothic" w:hAnsi="Century Gothic"/>
        </w:rPr>
        <w:t xml:space="preserve">Абонатът е длъжен да информира </w:t>
      </w:r>
      <w:r w:rsidR="00C87113" w:rsidRPr="00F473B0">
        <w:rPr>
          <w:rFonts w:ascii="Century Gothic" w:hAnsi="Century Gothic"/>
          <w:lang w:val="bg-BG"/>
        </w:rPr>
        <w:t>СТЕМО</w:t>
      </w:r>
      <w:r w:rsidRPr="00F473B0">
        <w:rPr>
          <w:rFonts w:ascii="Century Gothic" w:hAnsi="Century Gothic"/>
        </w:rPr>
        <w:t xml:space="preserve"> за настъпили промени в предоставените данни за идентификация в рамките на 3 (три) календарни дни от настъпване на промяната. </w:t>
      </w:r>
    </w:p>
    <w:p w:rsidR="00C87113" w:rsidRPr="00D47725" w:rsidRDefault="00674A90" w:rsidP="00D35929">
      <w:pPr>
        <w:pStyle w:val="ListParagraph"/>
        <w:numPr>
          <w:ilvl w:val="0"/>
          <w:numId w:val="15"/>
        </w:numPr>
        <w:spacing w:after="0"/>
        <w:rPr>
          <w:rFonts w:ascii="Century Gothic" w:hAnsi="Century Gothic"/>
          <w:b/>
        </w:rPr>
      </w:pPr>
      <w:r w:rsidRPr="00D47725">
        <w:rPr>
          <w:rFonts w:ascii="Century Gothic" w:hAnsi="Century Gothic"/>
          <w:b/>
        </w:rPr>
        <w:t xml:space="preserve">Предоставено от </w:t>
      </w:r>
      <w:r w:rsidR="00C87113" w:rsidRPr="002C1FEE">
        <w:rPr>
          <w:rFonts w:ascii="Century Gothic" w:hAnsi="Century Gothic"/>
          <w:b/>
        </w:rPr>
        <w:t>СТЕМО</w:t>
      </w:r>
      <w:r w:rsidRPr="00D47725">
        <w:rPr>
          <w:rFonts w:ascii="Century Gothic" w:hAnsi="Century Gothic"/>
          <w:b/>
        </w:rPr>
        <w:t xml:space="preserve"> оборудване (крайно устройство)</w:t>
      </w:r>
    </w:p>
    <w:p w:rsidR="00C87113" w:rsidRPr="002C1FEE" w:rsidRDefault="00674A90" w:rsidP="00D35929">
      <w:pPr>
        <w:pStyle w:val="ListParagraph"/>
        <w:numPr>
          <w:ilvl w:val="0"/>
          <w:numId w:val="16"/>
        </w:numPr>
        <w:spacing w:after="0"/>
        <w:rPr>
          <w:rFonts w:ascii="Century Gothic" w:hAnsi="Century Gothic"/>
        </w:rPr>
      </w:pPr>
      <w:r w:rsidRPr="002C1FEE">
        <w:rPr>
          <w:rFonts w:ascii="Century Gothic" w:hAnsi="Century Gothic"/>
        </w:rPr>
        <w:t xml:space="preserve">Абонатът е длъжен да пази предоставеното от </w:t>
      </w:r>
      <w:r w:rsidR="00C87113" w:rsidRPr="002C1FEE">
        <w:rPr>
          <w:rFonts w:ascii="Century Gothic" w:hAnsi="Century Gothic"/>
          <w:lang w:val="bg-BG"/>
        </w:rPr>
        <w:t>СТЕМО</w:t>
      </w:r>
      <w:r w:rsidRPr="002C1FEE">
        <w:rPr>
          <w:rFonts w:ascii="Century Gothic" w:hAnsi="Century Gothic"/>
        </w:rPr>
        <w:t xml:space="preserve"> оборудване от механични повреди и кражби и да го съхранява от момента на получаването му на място и по начин, гарантиращи надеждно предоставяне на Услугата. </w:t>
      </w:r>
      <w:r w:rsidR="00C87113" w:rsidRPr="002C1FEE">
        <w:rPr>
          <w:rFonts w:ascii="Century Gothic" w:hAnsi="Century Gothic"/>
          <w:lang w:val="bg-BG"/>
        </w:rPr>
        <w:t>СТЕМО</w:t>
      </w:r>
      <w:r w:rsidRPr="002C1FEE">
        <w:rPr>
          <w:rFonts w:ascii="Century Gothic" w:hAnsi="Century Gothic"/>
        </w:rPr>
        <w:t xml:space="preserve"> не е отговорна за щети, нанесени на имуществото </w:t>
      </w:r>
      <w:r w:rsidR="002C1FEE" w:rsidRPr="002C1FEE">
        <w:rPr>
          <w:rFonts w:ascii="Century Gothic" w:hAnsi="Century Gothic"/>
          <w:lang w:val="bg-BG"/>
        </w:rPr>
        <w:t>от</w:t>
      </w:r>
      <w:r w:rsidRPr="002C1FEE">
        <w:rPr>
          <w:rFonts w:ascii="Century Gothic" w:hAnsi="Century Gothic"/>
        </w:rPr>
        <w:t xml:space="preserve"> Абоната и/или на трети лица </w:t>
      </w:r>
      <w:r w:rsidR="002C1FEE" w:rsidRPr="002C1FEE">
        <w:rPr>
          <w:rFonts w:ascii="Century Gothic" w:hAnsi="Century Gothic"/>
          <w:lang w:val="bg-BG"/>
        </w:rPr>
        <w:t>на</w:t>
      </w:r>
      <w:r w:rsidRPr="002C1FEE">
        <w:rPr>
          <w:rFonts w:ascii="Century Gothic" w:hAnsi="Century Gothic"/>
        </w:rPr>
        <w:t xml:space="preserve"> същото оборудване. </w:t>
      </w:r>
    </w:p>
    <w:p w:rsidR="00C87113" w:rsidRPr="002C1FEE" w:rsidRDefault="00674A90" w:rsidP="00D35929">
      <w:pPr>
        <w:pStyle w:val="ListParagraph"/>
        <w:numPr>
          <w:ilvl w:val="0"/>
          <w:numId w:val="16"/>
        </w:numPr>
        <w:spacing w:after="0"/>
        <w:rPr>
          <w:rFonts w:ascii="Century Gothic" w:hAnsi="Century Gothic"/>
        </w:rPr>
      </w:pPr>
      <w:r w:rsidRPr="002C1FEE">
        <w:rPr>
          <w:rFonts w:ascii="Century Gothic" w:hAnsi="Century Gothic"/>
        </w:rPr>
        <w:t xml:space="preserve">В случай на кражба или при повреда, причинена от Абоната, </w:t>
      </w:r>
      <w:r w:rsidR="00C87113" w:rsidRPr="002C1FEE">
        <w:rPr>
          <w:rFonts w:ascii="Century Gothic" w:hAnsi="Century Gothic"/>
          <w:lang w:val="bg-BG"/>
        </w:rPr>
        <w:t>СТЕМО</w:t>
      </w:r>
      <w:r w:rsidRPr="002C1FEE">
        <w:rPr>
          <w:rFonts w:ascii="Century Gothic" w:hAnsi="Century Gothic"/>
        </w:rPr>
        <w:t xml:space="preserve"> предоставя друго оборудване, като Абонатът е отговорен пред </w:t>
      </w:r>
      <w:r w:rsidR="00C87113" w:rsidRPr="002C1FEE">
        <w:rPr>
          <w:rFonts w:ascii="Century Gothic" w:hAnsi="Century Gothic"/>
          <w:lang w:val="bg-BG"/>
        </w:rPr>
        <w:t>СТЕМО</w:t>
      </w:r>
      <w:r w:rsidRPr="002C1FEE">
        <w:rPr>
          <w:rFonts w:ascii="Century Gothic" w:hAnsi="Century Gothic"/>
        </w:rPr>
        <w:t xml:space="preserve"> за стойността на загубеното оборудване или нанесените му повреди. В този случай, </w:t>
      </w:r>
      <w:r w:rsidR="00C87113" w:rsidRPr="002C1FEE">
        <w:rPr>
          <w:rFonts w:ascii="Century Gothic" w:hAnsi="Century Gothic"/>
          <w:lang w:val="bg-BG"/>
        </w:rPr>
        <w:t>СТЕМО</w:t>
      </w:r>
      <w:r w:rsidRPr="002C1FEE">
        <w:rPr>
          <w:rFonts w:ascii="Century Gothic" w:hAnsi="Century Gothic"/>
        </w:rPr>
        <w:t xml:space="preserve"> ще предостави ново оборудване срещу заплащане на стойността му от Абоната. Изключение са случаите, в които кражбата е установена с акт от съответните български власти и </w:t>
      </w:r>
      <w:r w:rsidR="007D4182" w:rsidRPr="002C1FEE">
        <w:rPr>
          <w:rFonts w:ascii="Century Gothic" w:hAnsi="Century Gothic"/>
          <w:lang w:val="bg-BG"/>
        </w:rPr>
        <w:t>СТЕМО</w:t>
      </w:r>
      <w:r w:rsidRPr="002C1FEE">
        <w:rPr>
          <w:rFonts w:ascii="Century Gothic" w:hAnsi="Century Gothic"/>
        </w:rPr>
        <w:t xml:space="preserve"> е уведомена за това в рамките на 7 (седем) дни след горепосочения акт. Абонатът дължи допълнителна инсталационна цена за инсталиране на новото оборудване. </w:t>
      </w:r>
    </w:p>
    <w:p w:rsidR="00011942" w:rsidRPr="002C1FEE" w:rsidRDefault="00674A90" w:rsidP="00D35929">
      <w:pPr>
        <w:pStyle w:val="ListParagraph"/>
        <w:numPr>
          <w:ilvl w:val="0"/>
          <w:numId w:val="16"/>
        </w:numPr>
        <w:spacing w:after="0"/>
        <w:rPr>
          <w:rFonts w:ascii="Century Gothic" w:hAnsi="Century Gothic"/>
        </w:rPr>
      </w:pPr>
      <w:r w:rsidRPr="002C1FEE">
        <w:rPr>
          <w:rFonts w:ascii="Century Gothic" w:hAnsi="Century Gothic"/>
        </w:rPr>
        <w:t xml:space="preserve">Във всички случаи на загуба или нанесени вреди на оборудването, собственост на </w:t>
      </w:r>
      <w:r w:rsidR="00C87113" w:rsidRPr="002C1FEE">
        <w:rPr>
          <w:rFonts w:ascii="Century Gothic" w:hAnsi="Century Gothic"/>
          <w:lang w:val="bg-BG"/>
        </w:rPr>
        <w:t>СТЕМО</w:t>
      </w:r>
      <w:r w:rsidRPr="002C1FEE">
        <w:rPr>
          <w:rFonts w:ascii="Century Gothic" w:hAnsi="Century Gothic"/>
        </w:rPr>
        <w:t>, причинени с умисъл или небрежност от страна на Абоната, последният остава отговорен за тези вреди.</w:t>
      </w:r>
    </w:p>
    <w:p w:rsidR="00C87113" w:rsidRPr="00D47725" w:rsidRDefault="00C87113" w:rsidP="00D35929">
      <w:pPr>
        <w:pStyle w:val="ListParagraph"/>
        <w:numPr>
          <w:ilvl w:val="0"/>
          <w:numId w:val="15"/>
        </w:numPr>
        <w:spacing w:after="0"/>
        <w:rPr>
          <w:rFonts w:ascii="Century Gothic" w:hAnsi="Century Gothic"/>
          <w:b/>
        </w:rPr>
      </w:pPr>
      <w:r w:rsidRPr="00D47725">
        <w:rPr>
          <w:rFonts w:ascii="Century Gothic" w:hAnsi="Century Gothic"/>
          <w:b/>
        </w:rPr>
        <w:t xml:space="preserve">Неизправности при предоставяне на Услугата </w:t>
      </w:r>
    </w:p>
    <w:p w:rsidR="009078B4" w:rsidRPr="00F473B0" w:rsidRDefault="00C87113" w:rsidP="00380678">
      <w:pPr>
        <w:spacing w:after="0"/>
        <w:ind w:left="360"/>
        <w:rPr>
          <w:rFonts w:ascii="Century Gothic" w:hAnsi="Century Gothic"/>
        </w:rPr>
      </w:pPr>
      <w:r w:rsidRPr="00F473B0">
        <w:rPr>
          <w:rFonts w:ascii="Century Gothic" w:hAnsi="Century Gothic"/>
          <w:lang w:val="bg-BG"/>
        </w:rPr>
        <w:t xml:space="preserve">СТЕМО </w:t>
      </w:r>
      <w:r w:rsidRPr="00F473B0">
        <w:rPr>
          <w:rFonts w:ascii="Century Gothic" w:hAnsi="Century Gothic"/>
        </w:rPr>
        <w:t xml:space="preserve">се задължава да отстранява в рамките на съществуващите технически и производствени възможности в работно време неизправности, възникнали при предоставяне на Услугата, за да се поддържа Услугата с необходимото </w:t>
      </w:r>
      <w:r w:rsidRPr="00F473B0">
        <w:rPr>
          <w:rFonts w:ascii="Century Gothic" w:hAnsi="Century Gothic"/>
        </w:rPr>
        <w:lastRenderedPageBreak/>
        <w:t xml:space="preserve">качество, в срок </w:t>
      </w:r>
      <w:r w:rsidRPr="00F473B0">
        <w:rPr>
          <w:rFonts w:ascii="Century Gothic" w:hAnsi="Century Gothic"/>
          <w:lang w:val="bg-BG"/>
        </w:rPr>
        <w:t>на следващ работен ден</w:t>
      </w:r>
      <w:r w:rsidRPr="00F473B0">
        <w:rPr>
          <w:rFonts w:ascii="Century Gothic" w:hAnsi="Century Gothic"/>
        </w:rPr>
        <w:t xml:space="preserve"> от осигуряването от Абоната на достъп на специалист на </w:t>
      </w:r>
      <w:r w:rsidR="009078B4" w:rsidRPr="00F473B0">
        <w:rPr>
          <w:rFonts w:ascii="Century Gothic" w:hAnsi="Century Gothic"/>
          <w:lang w:val="bg-BG"/>
        </w:rPr>
        <w:t>СТЕМО</w:t>
      </w:r>
      <w:r w:rsidRPr="00F473B0">
        <w:rPr>
          <w:rFonts w:ascii="Century Gothic" w:hAnsi="Century Gothic"/>
        </w:rPr>
        <w:t xml:space="preserve"> за установяване на неизправността. </w:t>
      </w:r>
    </w:p>
    <w:p w:rsidR="00D47725" w:rsidRPr="00D47725" w:rsidRDefault="00C87113" w:rsidP="00D35929">
      <w:pPr>
        <w:pStyle w:val="ListParagraph"/>
        <w:numPr>
          <w:ilvl w:val="0"/>
          <w:numId w:val="15"/>
        </w:numPr>
        <w:spacing w:after="0"/>
        <w:rPr>
          <w:rFonts w:ascii="Century Gothic" w:hAnsi="Century Gothic"/>
          <w:b/>
        </w:rPr>
      </w:pPr>
      <w:r w:rsidRPr="00D47725">
        <w:rPr>
          <w:rFonts w:ascii="Century Gothic" w:hAnsi="Century Gothic"/>
          <w:b/>
        </w:rPr>
        <w:t>Временно спиране на предоставянето на Услугата</w:t>
      </w:r>
      <w:r w:rsidR="007D4182" w:rsidRPr="002C1FEE">
        <w:rPr>
          <w:rFonts w:ascii="Century Gothic" w:hAnsi="Century Gothic"/>
          <w:b/>
        </w:rPr>
        <w:t>.</w:t>
      </w:r>
      <w:r w:rsidRPr="00D47725">
        <w:rPr>
          <w:rFonts w:ascii="Century Gothic" w:hAnsi="Century Gothic"/>
          <w:b/>
        </w:rPr>
        <w:t xml:space="preserve"> </w:t>
      </w:r>
    </w:p>
    <w:p w:rsidR="009078B4" w:rsidRPr="00F473B0" w:rsidRDefault="009078B4" w:rsidP="00380678">
      <w:pPr>
        <w:spacing w:after="0"/>
        <w:ind w:left="360"/>
        <w:rPr>
          <w:rFonts w:ascii="Century Gothic" w:hAnsi="Century Gothic"/>
        </w:rPr>
      </w:pPr>
      <w:r w:rsidRPr="00F473B0">
        <w:rPr>
          <w:rFonts w:ascii="Century Gothic" w:hAnsi="Century Gothic"/>
          <w:lang w:val="bg-BG"/>
        </w:rPr>
        <w:t>СТЕМО</w:t>
      </w:r>
      <w:r w:rsidR="00C87113" w:rsidRPr="00F473B0">
        <w:rPr>
          <w:rFonts w:ascii="Century Gothic" w:hAnsi="Century Gothic"/>
        </w:rPr>
        <w:t xml:space="preserve"> си запазва правото да спира временно предоставянето на Услугата в следните случаи: </w:t>
      </w:r>
    </w:p>
    <w:p w:rsidR="009078B4" w:rsidRPr="002C1FEE" w:rsidRDefault="00C87113" w:rsidP="00D35929">
      <w:pPr>
        <w:pStyle w:val="ListParagraph"/>
        <w:numPr>
          <w:ilvl w:val="0"/>
          <w:numId w:val="17"/>
        </w:numPr>
        <w:spacing w:after="0"/>
        <w:rPr>
          <w:rFonts w:ascii="Century Gothic" w:hAnsi="Century Gothic"/>
        </w:rPr>
      </w:pPr>
      <w:r w:rsidRPr="002C1FEE">
        <w:rPr>
          <w:rFonts w:ascii="Century Gothic" w:hAnsi="Century Gothic"/>
        </w:rPr>
        <w:t xml:space="preserve">Планирани профилактични ремонти или мероприятия с цел оптимизиране на качествени параметри на Услугата и аварийни ремонти; </w:t>
      </w:r>
    </w:p>
    <w:p w:rsidR="009078B4" w:rsidRPr="002C1FEE" w:rsidRDefault="009078B4" w:rsidP="00D35929">
      <w:pPr>
        <w:pStyle w:val="ListParagraph"/>
        <w:numPr>
          <w:ilvl w:val="0"/>
          <w:numId w:val="17"/>
        </w:numPr>
        <w:spacing w:after="0"/>
        <w:rPr>
          <w:rFonts w:ascii="Century Gothic" w:hAnsi="Century Gothic"/>
        </w:rPr>
      </w:pPr>
      <w:r w:rsidRPr="002C1FEE">
        <w:rPr>
          <w:rFonts w:ascii="Century Gothic" w:hAnsi="Century Gothic"/>
          <w:lang w:val="bg-BG"/>
        </w:rPr>
        <w:t>При подмяна на консумативи</w:t>
      </w:r>
      <w:r w:rsidR="00C87113" w:rsidRPr="002C1FEE">
        <w:rPr>
          <w:rFonts w:ascii="Century Gothic" w:hAnsi="Century Gothic"/>
        </w:rPr>
        <w:t xml:space="preserve">; </w:t>
      </w:r>
    </w:p>
    <w:p w:rsidR="00C87113" w:rsidRPr="002C1FEE" w:rsidRDefault="00C87113" w:rsidP="00D35929">
      <w:pPr>
        <w:pStyle w:val="ListParagraph"/>
        <w:numPr>
          <w:ilvl w:val="0"/>
          <w:numId w:val="17"/>
        </w:numPr>
        <w:spacing w:after="0"/>
        <w:rPr>
          <w:rFonts w:ascii="Century Gothic" w:hAnsi="Century Gothic"/>
        </w:rPr>
      </w:pPr>
      <w:r w:rsidRPr="002C1FEE">
        <w:rPr>
          <w:rFonts w:ascii="Century Gothic" w:hAnsi="Century Gothic"/>
        </w:rPr>
        <w:t xml:space="preserve">При заменяне или отстраняване на повреди в оборудването, предоставено от </w:t>
      </w:r>
      <w:r w:rsidR="009078B4" w:rsidRPr="002C1FEE">
        <w:rPr>
          <w:rFonts w:ascii="Century Gothic" w:hAnsi="Century Gothic"/>
          <w:lang w:val="bg-BG"/>
        </w:rPr>
        <w:t>СТЕМО</w:t>
      </w:r>
      <w:r w:rsidRPr="002C1FEE">
        <w:rPr>
          <w:rFonts w:ascii="Century Gothic" w:hAnsi="Century Gothic"/>
        </w:rPr>
        <w:t>;</w:t>
      </w:r>
    </w:p>
    <w:p w:rsidR="009078B4" w:rsidRPr="002C1FEE" w:rsidRDefault="009078B4" w:rsidP="00D35929">
      <w:pPr>
        <w:pStyle w:val="ListParagraph"/>
        <w:numPr>
          <w:ilvl w:val="0"/>
          <w:numId w:val="17"/>
        </w:numPr>
        <w:spacing w:after="0"/>
        <w:rPr>
          <w:rFonts w:ascii="Century Gothic" w:hAnsi="Century Gothic"/>
        </w:rPr>
      </w:pPr>
      <w:r w:rsidRPr="002C1FEE">
        <w:rPr>
          <w:rFonts w:ascii="Century Gothic" w:hAnsi="Century Gothic"/>
        </w:rPr>
        <w:t>При настъпване на обстоятелства на непреодолима сила, до отпад</w:t>
      </w:r>
      <w:r w:rsidRPr="002C1FEE">
        <w:rPr>
          <w:rFonts w:ascii="Century Gothic" w:hAnsi="Century Gothic"/>
          <w:lang w:val="bg-BG"/>
        </w:rPr>
        <w:t>а</w:t>
      </w:r>
      <w:r w:rsidRPr="002C1FEE">
        <w:rPr>
          <w:rFonts w:ascii="Century Gothic" w:hAnsi="Century Gothic"/>
        </w:rPr>
        <w:t>нето им;</w:t>
      </w:r>
    </w:p>
    <w:p w:rsidR="009078B4" w:rsidRPr="002C1FEE" w:rsidRDefault="009078B4" w:rsidP="00D35929">
      <w:pPr>
        <w:pStyle w:val="ListParagraph"/>
        <w:numPr>
          <w:ilvl w:val="0"/>
          <w:numId w:val="17"/>
        </w:numPr>
        <w:spacing w:after="0"/>
        <w:rPr>
          <w:rFonts w:ascii="Century Gothic" w:hAnsi="Century Gothic"/>
        </w:rPr>
      </w:pPr>
      <w:r w:rsidRPr="002C1FEE">
        <w:rPr>
          <w:rFonts w:ascii="Century Gothic" w:hAnsi="Century Gothic"/>
        </w:rPr>
        <w:t xml:space="preserve">Когато Абонатът ползва Услугата по начин, който затруднява или пречи на нормалната работа </w:t>
      </w:r>
      <w:r w:rsidRPr="002C1FEE">
        <w:rPr>
          <w:rFonts w:ascii="Century Gothic" w:hAnsi="Century Gothic"/>
          <w:lang w:val="bg-BG"/>
        </w:rPr>
        <w:t>на устройството или му причинява вреди</w:t>
      </w:r>
      <w:r w:rsidRPr="002C1FEE">
        <w:rPr>
          <w:rFonts w:ascii="Century Gothic" w:hAnsi="Century Gothic"/>
        </w:rPr>
        <w:t xml:space="preserve">; </w:t>
      </w:r>
    </w:p>
    <w:p w:rsidR="009078B4" w:rsidRPr="002C1FEE" w:rsidRDefault="009078B4" w:rsidP="00D35929">
      <w:pPr>
        <w:pStyle w:val="ListParagraph"/>
        <w:numPr>
          <w:ilvl w:val="0"/>
          <w:numId w:val="17"/>
        </w:numPr>
        <w:spacing w:after="0"/>
        <w:rPr>
          <w:rFonts w:ascii="Century Gothic" w:hAnsi="Century Gothic"/>
        </w:rPr>
      </w:pPr>
      <w:r w:rsidRPr="002C1FEE">
        <w:rPr>
          <w:rFonts w:ascii="Century Gothic" w:hAnsi="Century Gothic"/>
        </w:rPr>
        <w:t xml:space="preserve">Когато Абонатът забавя плащането на Услугата след определената крайна дата на плащане; </w:t>
      </w:r>
    </w:p>
    <w:p w:rsidR="009078B4" w:rsidRPr="002C1FEE" w:rsidRDefault="009078B4" w:rsidP="00D35929">
      <w:pPr>
        <w:pStyle w:val="ListParagraph"/>
        <w:numPr>
          <w:ilvl w:val="0"/>
          <w:numId w:val="17"/>
        </w:numPr>
        <w:spacing w:after="0"/>
        <w:rPr>
          <w:rFonts w:ascii="Century Gothic" w:hAnsi="Century Gothic"/>
        </w:rPr>
      </w:pPr>
      <w:r w:rsidRPr="002C1FEE">
        <w:rPr>
          <w:rFonts w:ascii="Century Gothic" w:hAnsi="Century Gothic"/>
        </w:rPr>
        <w:t xml:space="preserve">Когато Абонатът предоставя Услугата на трети лица или извърши друго нарушение на ограниченията по т. 2.4 от тези Общи условия. </w:t>
      </w:r>
    </w:p>
    <w:p w:rsidR="009078B4" w:rsidRPr="00D47725" w:rsidRDefault="00435C5E" w:rsidP="00D35929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  <w:lang w:val="bg-BG"/>
        </w:rPr>
        <w:t>Отчитане на период. Абонаменти и фактури</w:t>
      </w:r>
    </w:p>
    <w:p w:rsidR="00E41B91" w:rsidRPr="00E15019" w:rsidRDefault="009078B4" w:rsidP="00D35929">
      <w:pPr>
        <w:pStyle w:val="ListParagraph"/>
        <w:numPr>
          <w:ilvl w:val="0"/>
          <w:numId w:val="18"/>
        </w:numPr>
        <w:spacing w:after="0"/>
        <w:rPr>
          <w:rFonts w:ascii="Century Gothic" w:hAnsi="Century Gothic"/>
          <w:b/>
        </w:rPr>
      </w:pPr>
      <w:r w:rsidRPr="00E15019">
        <w:rPr>
          <w:rFonts w:ascii="Century Gothic" w:hAnsi="Century Gothic"/>
          <w:b/>
        </w:rPr>
        <w:t xml:space="preserve">Начална дата за отчитане </w:t>
      </w:r>
    </w:p>
    <w:p w:rsidR="00E41B91" w:rsidRPr="00F473B0" w:rsidRDefault="009078B4" w:rsidP="00380678">
      <w:pPr>
        <w:spacing w:after="0"/>
        <w:ind w:left="360"/>
        <w:rPr>
          <w:rFonts w:ascii="Century Gothic" w:hAnsi="Century Gothic"/>
        </w:rPr>
      </w:pPr>
      <w:r w:rsidRPr="00F473B0">
        <w:rPr>
          <w:rFonts w:ascii="Century Gothic" w:hAnsi="Century Gothic"/>
        </w:rPr>
        <w:t xml:space="preserve">Отчитането на </w:t>
      </w:r>
      <w:r w:rsidR="00D47725">
        <w:rPr>
          <w:rFonts w:ascii="Century Gothic" w:hAnsi="Century Gothic"/>
          <w:lang w:val="bg-BG"/>
        </w:rPr>
        <w:t>Услугата</w:t>
      </w:r>
      <w:r w:rsidRPr="00F473B0">
        <w:rPr>
          <w:rFonts w:ascii="Century Gothic" w:hAnsi="Century Gothic"/>
        </w:rPr>
        <w:t xml:space="preserve"> ще започне от датата на подписване на Констативния протокол по т. 2.3., което предполага, че Абонатът приема, че Услугата е </w:t>
      </w:r>
      <w:r w:rsidR="00AC1019">
        <w:rPr>
          <w:rFonts w:ascii="Century Gothic" w:hAnsi="Century Gothic"/>
          <w:lang w:val="bg-BG"/>
        </w:rPr>
        <w:t>инсталирана</w:t>
      </w:r>
      <w:r w:rsidRPr="00F473B0">
        <w:rPr>
          <w:rFonts w:ascii="Century Gothic" w:hAnsi="Century Gothic"/>
        </w:rPr>
        <w:t>, оборудването е поставено на място и Услугата работи правилно. Отчитането за допълнителни услуги, заявени по-късно</w:t>
      </w:r>
      <w:r w:rsidR="00E41B91" w:rsidRPr="00F473B0">
        <w:rPr>
          <w:rFonts w:ascii="Century Gothic" w:hAnsi="Century Gothic"/>
        </w:rPr>
        <w:t xml:space="preserve"> </w:t>
      </w:r>
      <w:r w:rsidRPr="00F473B0">
        <w:rPr>
          <w:rFonts w:ascii="Century Gothic" w:hAnsi="Century Gothic"/>
        </w:rPr>
        <w:t xml:space="preserve">по телефон или през интернет страницата на </w:t>
      </w:r>
      <w:r w:rsidR="00E41B91" w:rsidRPr="00F473B0">
        <w:rPr>
          <w:rFonts w:ascii="Century Gothic" w:hAnsi="Century Gothic"/>
          <w:lang w:val="bg-BG"/>
        </w:rPr>
        <w:t>СТЕМО</w:t>
      </w:r>
      <w:r w:rsidRPr="00F473B0">
        <w:rPr>
          <w:rFonts w:ascii="Century Gothic" w:hAnsi="Century Gothic"/>
        </w:rPr>
        <w:t xml:space="preserve">, започва от датата на активиране на услугите. </w:t>
      </w:r>
    </w:p>
    <w:p w:rsidR="00E41B91" w:rsidRPr="00AC1019" w:rsidRDefault="009078B4" w:rsidP="00D35929">
      <w:pPr>
        <w:pStyle w:val="ListParagraph"/>
        <w:numPr>
          <w:ilvl w:val="0"/>
          <w:numId w:val="18"/>
        </w:numPr>
        <w:spacing w:after="0"/>
        <w:rPr>
          <w:rFonts w:ascii="Century Gothic" w:hAnsi="Century Gothic"/>
          <w:b/>
        </w:rPr>
      </w:pPr>
      <w:r w:rsidRPr="00AC1019">
        <w:rPr>
          <w:rFonts w:ascii="Century Gothic" w:hAnsi="Century Gothic"/>
          <w:b/>
        </w:rPr>
        <w:t xml:space="preserve">Цените, които Абонатът дължи са: </w:t>
      </w:r>
    </w:p>
    <w:p w:rsidR="00E41B91" w:rsidRPr="00AA7B43" w:rsidRDefault="007F529E" w:rsidP="00D35929">
      <w:pPr>
        <w:pStyle w:val="ListParagraph"/>
        <w:numPr>
          <w:ilvl w:val="0"/>
          <w:numId w:val="19"/>
        </w:numPr>
        <w:spacing w:after="0"/>
        <w:rPr>
          <w:rFonts w:ascii="Century Gothic" w:hAnsi="Century Gothic"/>
        </w:rPr>
      </w:pPr>
      <w:r w:rsidRPr="00AA7B43">
        <w:rPr>
          <w:rFonts w:ascii="Century Gothic" w:hAnsi="Century Gothic"/>
          <w:lang w:val="bg-BG"/>
        </w:rPr>
        <w:t xml:space="preserve">Първоначална инсталация за </w:t>
      </w:r>
      <w:r w:rsidR="00AC1019" w:rsidRPr="00AA7B43">
        <w:rPr>
          <w:rFonts w:ascii="Century Gothic" w:hAnsi="Century Gothic"/>
          <w:lang w:val="bg-BG"/>
        </w:rPr>
        <w:t>активиране</w:t>
      </w:r>
      <w:r w:rsidRPr="00AA7B43">
        <w:rPr>
          <w:rFonts w:ascii="Century Gothic" w:hAnsi="Century Gothic"/>
          <w:lang w:val="bg-BG"/>
        </w:rPr>
        <w:t xml:space="preserve"> на Услугата</w:t>
      </w:r>
      <w:r w:rsidR="009078B4" w:rsidRPr="00AA7B43">
        <w:rPr>
          <w:rFonts w:ascii="Century Gothic" w:hAnsi="Century Gothic"/>
        </w:rPr>
        <w:t xml:space="preserve">; </w:t>
      </w:r>
    </w:p>
    <w:p w:rsidR="00E41B91" w:rsidRPr="00AA7B43" w:rsidRDefault="007F529E" w:rsidP="00D35929">
      <w:pPr>
        <w:pStyle w:val="ListParagraph"/>
        <w:numPr>
          <w:ilvl w:val="0"/>
          <w:numId w:val="19"/>
        </w:numPr>
        <w:spacing w:after="0"/>
        <w:rPr>
          <w:rFonts w:ascii="Century Gothic" w:hAnsi="Century Gothic"/>
        </w:rPr>
      </w:pPr>
      <w:r w:rsidRPr="00AA7B43">
        <w:rPr>
          <w:rFonts w:ascii="Century Gothic" w:hAnsi="Century Gothic"/>
        </w:rPr>
        <w:t>Месечен абонамент за използване на Услугата</w:t>
      </w:r>
      <w:r w:rsidR="009078B4" w:rsidRPr="00AA7B43">
        <w:rPr>
          <w:rFonts w:ascii="Century Gothic" w:hAnsi="Century Gothic"/>
        </w:rPr>
        <w:t xml:space="preserve">; </w:t>
      </w:r>
    </w:p>
    <w:p w:rsidR="00BB723B" w:rsidRPr="00AA7B43" w:rsidRDefault="00C12B4A" w:rsidP="00D35929">
      <w:pPr>
        <w:pStyle w:val="ListParagraph"/>
        <w:numPr>
          <w:ilvl w:val="0"/>
          <w:numId w:val="19"/>
        </w:numPr>
        <w:spacing w:after="0"/>
        <w:rPr>
          <w:rFonts w:ascii="Century Gothic" w:hAnsi="Century Gothic"/>
        </w:rPr>
      </w:pPr>
      <w:r w:rsidRPr="00AA7B43">
        <w:rPr>
          <w:rFonts w:ascii="Century Gothic" w:hAnsi="Century Gothic"/>
          <w:lang w:val="bg-BG"/>
        </w:rPr>
        <w:t>Такса за изпечатани брой копия умножена по цена на копие над включения в абонаментния план пакет</w:t>
      </w:r>
      <w:r w:rsidR="009078B4" w:rsidRPr="00AA7B43">
        <w:rPr>
          <w:rFonts w:ascii="Century Gothic" w:hAnsi="Century Gothic"/>
        </w:rPr>
        <w:t>;</w:t>
      </w:r>
    </w:p>
    <w:p w:rsidR="00BB723B" w:rsidRPr="00AA7B43" w:rsidRDefault="00BB723B" w:rsidP="00D35929">
      <w:pPr>
        <w:pStyle w:val="ListParagraph"/>
        <w:numPr>
          <w:ilvl w:val="0"/>
          <w:numId w:val="19"/>
        </w:numPr>
        <w:spacing w:after="0"/>
        <w:rPr>
          <w:rFonts w:ascii="Century Gothic" w:hAnsi="Century Gothic"/>
          <w:lang w:val="bg-BG"/>
        </w:rPr>
      </w:pPr>
      <w:r w:rsidRPr="00AA7B43">
        <w:rPr>
          <w:rFonts w:ascii="Century Gothic" w:hAnsi="Century Gothic"/>
          <w:lang w:val="bg-BG"/>
        </w:rPr>
        <w:t>Допълнителни услуги ако има заявени такива;</w:t>
      </w:r>
    </w:p>
    <w:p w:rsidR="00E41B91" w:rsidRPr="00AC1019" w:rsidRDefault="007F529E" w:rsidP="00D35929">
      <w:pPr>
        <w:pStyle w:val="ListParagraph"/>
        <w:numPr>
          <w:ilvl w:val="0"/>
          <w:numId w:val="18"/>
        </w:numPr>
        <w:spacing w:after="0"/>
        <w:rPr>
          <w:rFonts w:ascii="Century Gothic" w:hAnsi="Century Gothic"/>
          <w:b/>
        </w:rPr>
      </w:pPr>
      <w:r w:rsidRPr="00AA7B43">
        <w:rPr>
          <w:rFonts w:ascii="Century Gothic" w:hAnsi="Century Gothic"/>
          <w:b/>
        </w:rPr>
        <w:t>Първоначална инсталация</w:t>
      </w:r>
      <w:r w:rsidR="009078B4" w:rsidRPr="00AC1019">
        <w:rPr>
          <w:rFonts w:ascii="Century Gothic" w:hAnsi="Century Gothic"/>
          <w:b/>
        </w:rPr>
        <w:t xml:space="preserve"> за </w:t>
      </w:r>
      <w:r w:rsidR="00AC1019" w:rsidRPr="00AA7B43">
        <w:rPr>
          <w:rFonts w:ascii="Century Gothic" w:hAnsi="Century Gothic"/>
          <w:b/>
        </w:rPr>
        <w:t>активиране</w:t>
      </w:r>
      <w:r w:rsidR="009078B4" w:rsidRPr="00AC1019">
        <w:rPr>
          <w:rFonts w:ascii="Century Gothic" w:hAnsi="Century Gothic"/>
          <w:b/>
        </w:rPr>
        <w:t xml:space="preserve"> на Услугата </w:t>
      </w:r>
    </w:p>
    <w:p w:rsidR="00AA7B43" w:rsidRDefault="007F529E" w:rsidP="00AA7B43">
      <w:pPr>
        <w:spacing w:after="0"/>
        <w:ind w:left="360"/>
        <w:rPr>
          <w:rFonts w:ascii="Century Gothic" w:hAnsi="Century Gothic"/>
          <w:lang w:val="bg-BG"/>
        </w:rPr>
      </w:pPr>
      <w:r w:rsidRPr="00AA7B43">
        <w:rPr>
          <w:rFonts w:ascii="Century Gothic" w:hAnsi="Century Gothic"/>
          <w:lang w:val="bg-BG"/>
        </w:rPr>
        <w:t>Първоначална инсталация</w:t>
      </w:r>
      <w:r w:rsidR="009078B4" w:rsidRPr="00AA7B43">
        <w:rPr>
          <w:rFonts w:ascii="Century Gothic" w:hAnsi="Century Gothic"/>
        </w:rPr>
        <w:t xml:space="preserve"> за </w:t>
      </w:r>
      <w:r w:rsidR="00AC1019" w:rsidRPr="00AA7B43">
        <w:rPr>
          <w:rFonts w:ascii="Century Gothic" w:hAnsi="Century Gothic"/>
          <w:lang w:val="bg-BG"/>
        </w:rPr>
        <w:t>активиране</w:t>
      </w:r>
      <w:r w:rsidR="009078B4" w:rsidRPr="00AA7B43">
        <w:rPr>
          <w:rFonts w:ascii="Century Gothic" w:hAnsi="Century Gothic"/>
        </w:rPr>
        <w:t xml:space="preserve"> на Услугата, се начислява при заявяване на Услугата. </w:t>
      </w:r>
    </w:p>
    <w:p w:rsidR="00C12B4A" w:rsidRPr="00AA7B43" w:rsidRDefault="00C12B4A" w:rsidP="00D35929">
      <w:pPr>
        <w:pStyle w:val="ListParagraph"/>
        <w:numPr>
          <w:ilvl w:val="0"/>
          <w:numId w:val="20"/>
        </w:numPr>
        <w:spacing w:after="0"/>
        <w:rPr>
          <w:rFonts w:ascii="Century Gothic" w:hAnsi="Century Gothic"/>
          <w:lang w:val="bg-BG"/>
        </w:rPr>
      </w:pPr>
      <w:r w:rsidRPr="00AA7B43">
        <w:rPr>
          <w:rFonts w:ascii="Century Gothic" w:hAnsi="Century Gothic"/>
          <w:lang w:val="bg-BG"/>
        </w:rPr>
        <w:t xml:space="preserve">При ползване на </w:t>
      </w:r>
      <w:r w:rsidR="00AC1019" w:rsidRPr="00AA7B43">
        <w:rPr>
          <w:rFonts w:ascii="Century Gothic" w:hAnsi="Century Gothic"/>
          <w:lang w:val="bg-BG"/>
        </w:rPr>
        <w:t>У</w:t>
      </w:r>
      <w:r w:rsidRPr="00AA7B43">
        <w:rPr>
          <w:rFonts w:ascii="Century Gothic" w:hAnsi="Century Gothic"/>
          <w:lang w:val="bg-BG"/>
        </w:rPr>
        <w:t>слугата за период от 12 месеца без прекъсване и редовно погасяване на задълженията стойността се възстановява на 13 месец по банков път.</w:t>
      </w:r>
    </w:p>
    <w:p w:rsidR="00020190" w:rsidRPr="00AA7B43" w:rsidRDefault="00020190" w:rsidP="00D35929">
      <w:pPr>
        <w:pStyle w:val="ListParagraph"/>
        <w:numPr>
          <w:ilvl w:val="0"/>
          <w:numId w:val="18"/>
        </w:numPr>
        <w:spacing w:after="0"/>
        <w:rPr>
          <w:rFonts w:ascii="Century Gothic" w:hAnsi="Century Gothic"/>
          <w:b/>
        </w:rPr>
      </w:pPr>
      <w:r w:rsidRPr="00AA7B43">
        <w:rPr>
          <w:rFonts w:ascii="Century Gothic" w:hAnsi="Century Gothic"/>
          <w:b/>
        </w:rPr>
        <w:t>Месечен абонамент</w:t>
      </w:r>
    </w:p>
    <w:p w:rsidR="007F529E" w:rsidRPr="00AA7B43" w:rsidRDefault="00AA7B43" w:rsidP="00D35929">
      <w:pPr>
        <w:pStyle w:val="ListParagraph"/>
        <w:numPr>
          <w:ilvl w:val="0"/>
          <w:numId w:val="21"/>
        </w:numPr>
        <w:spacing w:after="0"/>
        <w:rPr>
          <w:rFonts w:ascii="Century Gothic" w:hAnsi="Century Gothic"/>
          <w:lang w:val="bg-BG"/>
        </w:rPr>
      </w:pPr>
      <w:r>
        <w:rPr>
          <w:rFonts w:ascii="Century Gothic" w:hAnsi="Century Gothic"/>
          <w:lang w:val="bg-BG"/>
        </w:rPr>
        <w:t>М</w:t>
      </w:r>
      <w:r w:rsidR="00020190" w:rsidRPr="00AA7B43">
        <w:rPr>
          <w:rFonts w:ascii="Century Gothic" w:hAnsi="Century Gothic"/>
          <w:lang w:val="bg-BG"/>
        </w:rPr>
        <w:t xml:space="preserve">есечна сметка </w:t>
      </w:r>
    </w:p>
    <w:p w:rsidR="00E41B91" w:rsidRPr="00F473B0" w:rsidRDefault="00AA7B43" w:rsidP="00380678">
      <w:pPr>
        <w:spacing w:after="0"/>
        <w:ind w:left="360"/>
        <w:rPr>
          <w:rFonts w:ascii="Century Gothic" w:hAnsi="Century Gothic"/>
          <w:lang w:val="bg-BG"/>
        </w:rPr>
      </w:pPr>
      <w:r>
        <w:rPr>
          <w:rFonts w:ascii="Century Gothic" w:hAnsi="Century Gothic"/>
          <w:lang w:val="bg-BG"/>
        </w:rPr>
        <w:t>М</w:t>
      </w:r>
      <w:r w:rsidR="00020190" w:rsidRPr="00F473B0">
        <w:rPr>
          <w:rFonts w:ascii="Century Gothic" w:hAnsi="Century Gothic"/>
          <w:lang w:val="bg-BG"/>
        </w:rPr>
        <w:t>есечна</w:t>
      </w:r>
      <w:r>
        <w:rPr>
          <w:rFonts w:ascii="Century Gothic" w:hAnsi="Century Gothic"/>
          <w:lang w:val="bg-BG"/>
        </w:rPr>
        <w:t>та</w:t>
      </w:r>
      <w:r w:rsidR="00020190" w:rsidRPr="00F473B0">
        <w:rPr>
          <w:rFonts w:ascii="Century Gothic" w:hAnsi="Century Gothic"/>
          <w:lang w:val="bg-BG"/>
        </w:rPr>
        <w:t xml:space="preserve"> сметка за предоставена </w:t>
      </w:r>
      <w:r>
        <w:rPr>
          <w:rFonts w:ascii="Century Gothic" w:hAnsi="Century Gothic"/>
          <w:lang w:val="bg-BG"/>
        </w:rPr>
        <w:t xml:space="preserve">управляема печатна услуга </w:t>
      </w:r>
      <w:r w:rsidR="007F529E" w:rsidRPr="00F473B0">
        <w:rPr>
          <w:rFonts w:ascii="Century Gothic" w:hAnsi="Century Gothic"/>
        </w:rPr>
        <w:t>MYPRINT</w:t>
      </w:r>
      <w:r w:rsidR="00020190" w:rsidRPr="00F473B0">
        <w:rPr>
          <w:rFonts w:ascii="Century Gothic" w:hAnsi="Century Gothic"/>
          <w:lang w:val="bg-BG"/>
        </w:rPr>
        <w:t xml:space="preserve"> е дължима през отчетния период, следващ този, през който е активирана Услугата. С плащането на месечна</w:t>
      </w:r>
      <w:r>
        <w:rPr>
          <w:rFonts w:ascii="Century Gothic" w:hAnsi="Century Gothic"/>
          <w:lang w:val="bg-BG"/>
        </w:rPr>
        <w:t>та</w:t>
      </w:r>
      <w:r w:rsidR="00020190" w:rsidRPr="00F473B0">
        <w:rPr>
          <w:rFonts w:ascii="Century Gothic" w:hAnsi="Century Gothic"/>
          <w:lang w:val="bg-BG"/>
        </w:rPr>
        <w:t xml:space="preserve"> сметка за </w:t>
      </w:r>
      <w:r>
        <w:rPr>
          <w:rFonts w:ascii="Century Gothic" w:hAnsi="Century Gothic"/>
          <w:lang w:val="bg-BG"/>
        </w:rPr>
        <w:t xml:space="preserve">управляема печатна услуга </w:t>
      </w:r>
      <w:r w:rsidR="00AC1019">
        <w:rPr>
          <w:rFonts w:ascii="Century Gothic" w:hAnsi="Century Gothic"/>
          <w:lang w:val="bg-BG"/>
        </w:rPr>
        <w:t>М</w:t>
      </w:r>
      <w:r w:rsidR="00740456" w:rsidRPr="00F473B0">
        <w:rPr>
          <w:rFonts w:ascii="Century Gothic" w:hAnsi="Century Gothic"/>
        </w:rPr>
        <w:t xml:space="preserve">YPRINT </w:t>
      </w:r>
      <w:r w:rsidR="00020190" w:rsidRPr="00F473B0">
        <w:rPr>
          <w:rFonts w:ascii="Century Gothic" w:hAnsi="Century Gothic"/>
          <w:lang w:val="bg-BG"/>
        </w:rPr>
        <w:t>Абонатът заплаща:</w:t>
      </w:r>
    </w:p>
    <w:p w:rsidR="00640EEE" w:rsidRPr="00AC1019" w:rsidRDefault="00020190" w:rsidP="00D35929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 w:rsidRPr="00AC1019">
        <w:rPr>
          <w:rFonts w:ascii="Century Gothic" w:hAnsi="Century Gothic"/>
        </w:rPr>
        <w:lastRenderedPageBreak/>
        <w:t>месеч</w:t>
      </w:r>
      <w:r w:rsidR="00740456" w:rsidRPr="00AC1019">
        <w:rPr>
          <w:rFonts w:ascii="Century Gothic" w:hAnsi="Century Gothic"/>
          <w:lang w:val="bg-BG"/>
        </w:rPr>
        <w:t>ен</w:t>
      </w:r>
      <w:r w:rsidRPr="00AC1019">
        <w:rPr>
          <w:rFonts w:ascii="Century Gothic" w:hAnsi="Century Gothic"/>
        </w:rPr>
        <w:t xml:space="preserve"> абонамент за предоставената Услуга за </w:t>
      </w:r>
      <w:r w:rsidR="00740456" w:rsidRPr="00AC1019">
        <w:rPr>
          <w:rFonts w:ascii="Century Gothic" w:hAnsi="Century Gothic"/>
          <w:lang w:val="bg-BG"/>
        </w:rPr>
        <w:t>изминалия</w:t>
      </w:r>
      <w:r w:rsidRPr="00AC1019">
        <w:rPr>
          <w:rFonts w:ascii="Century Gothic" w:hAnsi="Century Gothic"/>
        </w:rPr>
        <w:t xml:space="preserve"> отчетния период, </w:t>
      </w:r>
    </w:p>
    <w:p w:rsidR="00640EEE" w:rsidRDefault="00740456" w:rsidP="00D35929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 w:rsidRPr="00AC1019">
        <w:rPr>
          <w:rFonts w:ascii="Century Gothic" w:hAnsi="Century Gothic"/>
          <w:lang w:val="bg-BG"/>
        </w:rPr>
        <w:t xml:space="preserve">допълнителни услуги включващи </w:t>
      </w:r>
      <w:r w:rsidR="00C12B4A" w:rsidRPr="00AC1019">
        <w:rPr>
          <w:rFonts w:ascii="Century Gothic" w:hAnsi="Century Gothic"/>
          <w:lang w:val="bg-BG"/>
        </w:rPr>
        <w:t>такса за изпечатани брой копия умножена по цена на копие над включения в абонаментния план пакет</w:t>
      </w:r>
      <w:r w:rsidRPr="00AC1019">
        <w:rPr>
          <w:rFonts w:ascii="Century Gothic" w:hAnsi="Century Gothic"/>
          <w:lang w:val="bg-BG"/>
        </w:rPr>
        <w:t xml:space="preserve"> (ако има такива)</w:t>
      </w:r>
      <w:r w:rsidR="00020190" w:rsidRPr="00AC1019">
        <w:rPr>
          <w:rFonts w:ascii="Century Gothic" w:hAnsi="Century Gothic"/>
        </w:rPr>
        <w:t xml:space="preserve">. </w:t>
      </w:r>
    </w:p>
    <w:p w:rsidR="00AA7B43" w:rsidRPr="00AC1019" w:rsidRDefault="00AA7B43" w:rsidP="00D35929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  <w:lang w:val="bg-BG"/>
        </w:rPr>
        <w:t>Допълнителни услуги заявени от Абоната (ако има такива).</w:t>
      </w:r>
    </w:p>
    <w:p w:rsidR="00640EEE" w:rsidRPr="00AA7B43" w:rsidRDefault="00020190" w:rsidP="00D35929">
      <w:pPr>
        <w:pStyle w:val="ListParagraph"/>
        <w:numPr>
          <w:ilvl w:val="0"/>
          <w:numId w:val="21"/>
        </w:numPr>
        <w:spacing w:after="0"/>
        <w:rPr>
          <w:rFonts w:ascii="Century Gothic" w:hAnsi="Century Gothic"/>
          <w:lang w:val="bg-BG"/>
        </w:rPr>
      </w:pPr>
      <w:r w:rsidRPr="00AA7B43">
        <w:rPr>
          <w:rFonts w:ascii="Century Gothic" w:hAnsi="Century Gothic"/>
          <w:lang w:val="bg-BG"/>
        </w:rPr>
        <w:t xml:space="preserve">Предоставените услуги се отчитат </w:t>
      </w:r>
      <w:r w:rsidR="00C12B4A" w:rsidRPr="00F473B0">
        <w:rPr>
          <w:rFonts w:ascii="Century Gothic" w:hAnsi="Century Gothic"/>
          <w:lang w:val="bg-BG"/>
        </w:rPr>
        <w:t xml:space="preserve">в период от </w:t>
      </w:r>
      <w:r w:rsidR="00740456" w:rsidRPr="00F473B0">
        <w:rPr>
          <w:rFonts w:ascii="Century Gothic" w:hAnsi="Century Gothic"/>
          <w:lang w:val="bg-BG"/>
        </w:rPr>
        <w:t>30 календарни дни</w:t>
      </w:r>
      <w:r w:rsidR="00AA7B43">
        <w:rPr>
          <w:rFonts w:ascii="Century Gothic" w:hAnsi="Century Gothic"/>
          <w:lang w:val="bg-BG"/>
        </w:rPr>
        <w:t>.</w:t>
      </w:r>
      <w:r w:rsidRPr="00AA7B43">
        <w:rPr>
          <w:rFonts w:ascii="Century Gothic" w:hAnsi="Century Gothic"/>
          <w:lang w:val="bg-BG"/>
        </w:rPr>
        <w:t xml:space="preserve"> </w:t>
      </w:r>
    </w:p>
    <w:p w:rsidR="00640EEE" w:rsidRPr="00AC1019" w:rsidRDefault="00020190" w:rsidP="00D35929">
      <w:pPr>
        <w:pStyle w:val="ListParagraph"/>
        <w:numPr>
          <w:ilvl w:val="0"/>
          <w:numId w:val="18"/>
        </w:numPr>
        <w:spacing w:after="0"/>
        <w:rPr>
          <w:rFonts w:ascii="Century Gothic" w:hAnsi="Century Gothic"/>
          <w:b/>
        </w:rPr>
      </w:pPr>
      <w:r w:rsidRPr="00AC1019">
        <w:rPr>
          <w:rFonts w:ascii="Century Gothic" w:hAnsi="Century Gothic"/>
          <w:b/>
        </w:rPr>
        <w:t xml:space="preserve">Плащане на Услугата </w:t>
      </w:r>
    </w:p>
    <w:p w:rsidR="00640EEE" w:rsidRPr="00742ACC" w:rsidRDefault="00020190" w:rsidP="00D35929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</w:rPr>
      </w:pPr>
      <w:r w:rsidRPr="00742ACC">
        <w:rPr>
          <w:rFonts w:ascii="Century Gothic" w:hAnsi="Century Gothic"/>
        </w:rPr>
        <w:t xml:space="preserve">Абонатът е длъжен да заплати всички дължими суми в определените в издадената от </w:t>
      </w:r>
      <w:r w:rsidR="00740456" w:rsidRPr="00742ACC">
        <w:rPr>
          <w:rFonts w:ascii="Century Gothic" w:hAnsi="Century Gothic"/>
          <w:lang w:val="bg-BG"/>
        </w:rPr>
        <w:t>СТЕМО</w:t>
      </w:r>
      <w:r w:rsidRPr="00742ACC">
        <w:rPr>
          <w:rFonts w:ascii="Century Gothic" w:hAnsi="Century Gothic"/>
        </w:rPr>
        <w:t xml:space="preserve"> </w:t>
      </w:r>
      <w:r w:rsidR="00BF63BD" w:rsidRPr="00742ACC">
        <w:rPr>
          <w:rFonts w:ascii="Century Gothic" w:hAnsi="Century Gothic"/>
          <w:lang w:val="bg-BG"/>
        </w:rPr>
        <w:t>фактура</w:t>
      </w:r>
      <w:r w:rsidRPr="00742ACC">
        <w:rPr>
          <w:rFonts w:ascii="Century Gothic" w:hAnsi="Century Gothic"/>
        </w:rPr>
        <w:t xml:space="preserve"> срокове. Ако не е посочено друго, срокът за плащане е </w:t>
      </w:r>
      <w:r w:rsidR="00740456" w:rsidRPr="00742ACC">
        <w:rPr>
          <w:rFonts w:ascii="Century Gothic" w:hAnsi="Century Gothic"/>
          <w:lang w:val="bg-BG"/>
        </w:rPr>
        <w:t>10</w:t>
      </w:r>
      <w:r w:rsidRPr="00742ACC">
        <w:rPr>
          <w:rFonts w:ascii="Century Gothic" w:hAnsi="Century Gothic"/>
        </w:rPr>
        <w:t xml:space="preserve"> календарни дни след края на отчетния период. </w:t>
      </w:r>
    </w:p>
    <w:p w:rsidR="00640EEE" w:rsidRPr="00742ACC" w:rsidRDefault="00020190" w:rsidP="00D35929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</w:rPr>
      </w:pPr>
      <w:r w:rsidRPr="00742ACC">
        <w:rPr>
          <w:rFonts w:ascii="Century Gothic" w:hAnsi="Century Gothic"/>
        </w:rPr>
        <w:t xml:space="preserve">Плащането на задълженията на Абоната, посочени тук, ще се счита за извършено на датата на получаване на пълната сума, </w:t>
      </w:r>
      <w:r w:rsidR="00BF63BD" w:rsidRPr="00742ACC">
        <w:rPr>
          <w:rFonts w:ascii="Century Gothic" w:hAnsi="Century Gothic"/>
          <w:lang w:val="bg-BG"/>
        </w:rPr>
        <w:t>по</w:t>
      </w:r>
      <w:r w:rsidRPr="00742ACC">
        <w:rPr>
          <w:rFonts w:ascii="Century Gothic" w:hAnsi="Century Gothic"/>
        </w:rPr>
        <w:t xml:space="preserve"> банковата сметка на </w:t>
      </w:r>
      <w:r w:rsidR="00740456" w:rsidRPr="00742ACC">
        <w:rPr>
          <w:rFonts w:ascii="Century Gothic" w:hAnsi="Century Gothic"/>
          <w:lang w:val="bg-BG"/>
        </w:rPr>
        <w:t>СТЕМО</w:t>
      </w:r>
      <w:r w:rsidRPr="00742ACC">
        <w:rPr>
          <w:rFonts w:ascii="Century Gothic" w:hAnsi="Century Gothic"/>
        </w:rPr>
        <w:t xml:space="preserve">. Частични плащания няма да се считат за изпълнение на задълженията на Абоната. </w:t>
      </w:r>
    </w:p>
    <w:p w:rsidR="00640EEE" w:rsidRPr="00742ACC" w:rsidRDefault="00BF63BD" w:rsidP="00D35929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  <w:lang w:val="bg-BG"/>
        </w:rPr>
      </w:pPr>
      <w:r w:rsidRPr="00742ACC">
        <w:rPr>
          <w:rFonts w:ascii="Century Gothic" w:hAnsi="Century Gothic"/>
          <w:lang w:val="bg-BG"/>
        </w:rPr>
        <w:t>СТЕМО</w:t>
      </w:r>
      <w:r w:rsidR="00020190" w:rsidRPr="00742ACC">
        <w:rPr>
          <w:rFonts w:ascii="Century Gothic" w:hAnsi="Century Gothic"/>
        </w:rPr>
        <w:t xml:space="preserve"> публикува актуална информация за цени на всички действащи </w:t>
      </w:r>
      <w:r w:rsidRPr="00742ACC">
        <w:rPr>
          <w:rFonts w:ascii="Century Gothic" w:hAnsi="Century Gothic"/>
          <w:lang w:val="bg-BG"/>
        </w:rPr>
        <w:t>абонаментни</w:t>
      </w:r>
      <w:r w:rsidR="00020190" w:rsidRPr="00742ACC">
        <w:rPr>
          <w:rFonts w:ascii="Century Gothic" w:hAnsi="Century Gothic"/>
        </w:rPr>
        <w:t xml:space="preserve"> планове, на официалната си уеб-страница:</w:t>
      </w:r>
      <w:r w:rsidR="00AC1019" w:rsidRPr="00742ACC">
        <w:rPr>
          <w:rFonts w:ascii="Century Gothic" w:hAnsi="Century Gothic"/>
        </w:rPr>
        <w:t xml:space="preserve"> </w:t>
      </w:r>
      <w:hyperlink r:id="rId8" w:history="1">
        <w:r w:rsidR="00742ACC" w:rsidRPr="00742ACC">
          <w:rPr>
            <w:rStyle w:val="Hyperlink"/>
            <w:rFonts w:ascii="Century Gothic" w:hAnsi="Century Gothic"/>
          </w:rPr>
          <w:t>https://myprint.stemo.bg/</w:t>
        </w:r>
      </w:hyperlink>
      <w:r w:rsidR="00742ACC" w:rsidRPr="00742ACC">
        <w:rPr>
          <w:rFonts w:ascii="Century Gothic" w:hAnsi="Century Gothic"/>
          <w:lang w:val="bg-BG"/>
        </w:rPr>
        <w:t xml:space="preserve"> .</w:t>
      </w:r>
    </w:p>
    <w:p w:rsidR="00640EEE" w:rsidRPr="00AC1019" w:rsidRDefault="00020190" w:rsidP="00D35929">
      <w:pPr>
        <w:pStyle w:val="ListParagraph"/>
        <w:numPr>
          <w:ilvl w:val="0"/>
          <w:numId w:val="18"/>
        </w:numPr>
        <w:spacing w:after="0"/>
        <w:rPr>
          <w:rFonts w:ascii="Century Gothic" w:hAnsi="Century Gothic"/>
          <w:b/>
        </w:rPr>
      </w:pPr>
      <w:r w:rsidRPr="00AC1019">
        <w:rPr>
          <w:rFonts w:ascii="Century Gothic" w:hAnsi="Century Gothic"/>
          <w:b/>
        </w:rPr>
        <w:t xml:space="preserve">Неплащане </w:t>
      </w:r>
    </w:p>
    <w:p w:rsidR="00742ACC" w:rsidRPr="00742ACC" w:rsidRDefault="00020190" w:rsidP="00D35929">
      <w:pPr>
        <w:pStyle w:val="ListParagraph"/>
        <w:numPr>
          <w:ilvl w:val="0"/>
          <w:numId w:val="23"/>
        </w:numPr>
        <w:spacing w:after="0"/>
        <w:rPr>
          <w:rFonts w:ascii="Century Gothic" w:hAnsi="Century Gothic"/>
        </w:rPr>
      </w:pPr>
      <w:r w:rsidRPr="00742ACC">
        <w:rPr>
          <w:rFonts w:ascii="Century Gothic" w:hAnsi="Century Gothic"/>
        </w:rPr>
        <w:t xml:space="preserve">В случай, че Абонатът не е платил за Услугата след определената за плащане дата, </w:t>
      </w:r>
      <w:r w:rsidR="00BF63BD" w:rsidRPr="00742ACC">
        <w:rPr>
          <w:rFonts w:ascii="Century Gothic" w:hAnsi="Century Gothic"/>
          <w:lang w:val="bg-BG"/>
        </w:rPr>
        <w:t>СТЕМО</w:t>
      </w:r>
      <w:r w:rsidRPr="00742ACC">
        <w:rPr>
          <w:rFonts w:ascii="Century Gothic" w:hAnsi="Century Gothic"/>
        </w:rPr>
        <w:t xml:space="preserve"> има право да спре предоставянето на Услугата на Абоната, без да го уведомява за това. </w:t>
      </w:r>
    </w:p>
    <w:p w:rsidR="00640EEE" w:rsidRPr="00742ACC" w:rsidRDefault="00D306E7" w:rsidP="00D35929">
      <w:pPr>
        <w:pStyle w:val="ListParagraph"/>
        <w:numPr>
          <w:ilvl w:val="0"/>
          <w:numId w:val="23"/>
        </w:numPr>
        <w:spacing w:after="0"/>
        <w:rPr>
          <w:rFonts w:ascii="Century Gothic" w:hAnsi="Century Gothic"/>
        </w:rPr>
      </w:pPr>
      <w:r w:rsidRPr="00742ACC">
        <w:rPr>
          <w:rFonts w:ascii="Century Gothic" w:hAnsi="Century Gothic"/>
        </w:rPr>
        <w:t>За забавено изплащане на договорените цени АБОНАТЪТ дължи неустойка в размер на законовата лихва за всеки просрочен ден върху дължимата сума. Ако забавата е над 20 (двадесет) дни тази неустойка е в размер на 0,15% (нула цяло и петнадесет процента) върху дължимата сума за всеки просрочен ден, включително и за първите 20 (двадесет) дни</w:t>
      </w:r>
      <w:r w:rsidR="00020190" w:rsidRPr="00742ACC">
        <w:rPr>
          <w:rFonts w:ascii="Century Gothic" w:hAnsi="Century Gothic"/>
        </w:rPr>
        <w:t xml:space="preserve">. Лихвите при забавено плащане на задълженията за плащане на услугите се включват в издадените първични счетоводни документи на отделен ред преди сумата за плащане. </w:t>
      </w:r>
    </w:p>
    <w:p w:rsidR="00BF63BD" w:rsidRPr="007C6C5E" w:rsidRDefault="00020190" w:rsidP="00D35929">
      <w:pPr>
        <w:pStyle w:val="ListParagraph"/>
        <w:numPr>
          <w:ilvl w:val="0"/>
          <w:numId w:val="18"/>
        </w:numPr>
        <w:spacing w:after="0"/>
        <w:rPr>
          <w:rFonts w:ascii="Century Gothic" w:hAnsi="Century Gothic"/>
          <w:b/>
        </w:rPr>
      </w:pPr>
      <w:r w:rsidRPr="007C6C5E">
        <w:rPr>
          <w:rFonts w:ascii="Century Gothic" w:hAnsi="Century Gothic"/>
          <w:b/>
        </w:rPr>
        <w:t xml:space="preserve">Промяна на цените </w:t>
      </w:r>
    </w:p>
    <w:p w:rsidR="00640EEE" w:rsidRPr="00F473B0" w:rsidRDefault="00020190" w:rsidP="00380678">
      <w:pPr>
        <w:spacing w:after="0"/>
        <w:ind w:left="360"/>
        <w:rPr>
          <w:rFonts w:ascii="Century Gothic" w:hAnsi="Century Gothic"/>
        </w:rPr>
      </w:pPr>
      <w:r w:rsidRPr="00F473B0">
        <w:rPr>
          <w:rFonts w:ascii="Century Gothic" w:hAnsi="Century Gothic"/>
        </w:rPr>
        <w:t xml:space="preserve">Не по-често от веднъж в рамките на една календарна година </w:t>
      </w:r>
      <w:r w:rsidR="00BF63BD" w:rsidRPr="00F473B0">
        <w:rPr>
          <w:rFonts w:ascii="Century Gothic" w:hAnsi="Century Gothic"/>
          <w:lang w:val="bg-BG"/>
        </w:rPr>
        <w:t>СТЕМО</w:t>
      </w:r>
      <w:r w:rsidRPr="00F473B0">
        <w:rPr>
          <w:rFonts w:ascii="Century Gothic" w:hAnsi="Century Gothic"/>
        </w:rPr>
        <w:t xml:space="preserve"> има право да индексира цените на Услугата, като ги коригира с процент не по-висок от месечния индекс на потребителските цени, определен от Националния статистически институт (ИПЦ, предходният месец = 100), натрупан за периода след последното определяне на съответната цена. С приемане на Общите условия Абонатът се съгласява с методиката за корекция на цените, извършена при условията на настоящата т.</w:t>
      </w:r>
      <w:r w:rsidR="007C6C5E">
        <w:rPr>
          <w:rFonts w:ascii="Century Gothic" w:hAnsi="Century Gothic"/>
        </w:rPr>
        <w:t>7</w:t>
      </w:r>
      <w:r w:rsidRPr="00F473B0">
        <w:rPr>
          <w:rFonts w:ascii="Century Gothic" w:hAnsi="Century Gothic"/>
        </w:rPr>
        <w:t>.</w:t>
      </w:r>
      <w:r w:rsidR="007C6C5E">
        <w:rPr>
          <w:rFonts w:ascii="Century Gothic" w:hAnsi="Century Gothic"/>
        </w:rPr>
        <w:t>7</w:t>
      </w:r>
      <w:r w:rsidRPr="00F473B0">
        <w:rPr>
          <w:rFonts w:ascii="Century Gothic" w:hAnsi="Century Gothic"/>
        </w:rPr>
        <w:t xml:space="preserve">. </w:t>
      </w:r>
    </w:p>
    <w:p w:rsidR="00640EEE" w:rsidRPr="007C6C5E" w:rsidRDefault="00020190" w:rsidP="00D35929">
      <w:pPr>
        <w:pStyle w:val="ListParagraph"/>
        <w:numPr>
          <w:ilvl w:val="0"/>
          <w:numId w:val="18"/>
        </w:numPr>
        <w:spacing w:after="0"/>
        <w:rPr>
          <w:rFonts w:ascii="Century Gothic" w:hAnsi="Century Gothic"/>
          <w:b/>
        </w:rPr>
      </w:pPr>
      <w:r w:rsidRPr="007C6C5E">
        <w:rPr>
          <w:rFonts w:ascii="Century Gothic" w:hAnsi="Century Gothic"/>
          <w:b/>
        </w:rPr>
        <w:t xml:space="preserve">Начин на плащане </w:t>
      </w:r>
    </w:p>
    <w:p w:rsidR="00640EEE" w:rsidRPr="00F473B0" w:rsidRDefault="00020190" w:rsidP="00380678">
      <w:pPr>
        <w:spacing w:after="0"/>
        <w:ind w:left="360"/>
        <w:rPr>
          <w:rFonts w:ascii="Century Gothic" w:hAnsi="Century Gothic"/>
        </w:rPr>
      </w:pPr>
      <w:r w:rsidRPr="00F473B0">
        <w:rPr>
          <w:rFonts w:ascii="Century Gothic" w:hAnsi="Century Gothic"/>
        </w:rPr>
        <w:t>Начин</w:t>
      </w:r>
      <w:r w:rsidR="00C12B4A" w:rsidRPr="00F473B0">
        <w:rPr>
          <w:rFonts w:ascii="Century Gothic" w:hAnsi="Century Gothic"/>
          <w:lang w:val="bg-BG"/>
        </w:rPr>
        <w:t>ът за плащане на издаде</w:t>
      </w:r>
      <w:r w:rsidR="007C6C5E">
        <w:rPr>
          <w:rFonts w:ascii="Century Gothic" w:hAnsi="Century Gothic"/>
          <w:lang w:val="bg-BG"/>
        </w:rPr>
        <w:t>ните</w:t>
      </w:r>
      <w:r w:rsidR="00C12B4A" w:rsidRPr="00F473B0">
        <w:rPr>
          <w:rFonts w:ascii="Century Gothic" w:hAnsi="Century Gothic"/>
          <w:lang w:val="bg-BG"/>
        </w:rPr>
        <w:t xml:space="preserve"> фактур</w:t>
      </w:r>
      <w:r w:rsidR="007C6C5E">
        <w:rPr>
          <w:rFonts w:ascii="Century Gothic" w:hAnsi="Century Gothic"/>
          <w:lang w:val="bg-BG"/>
        </w:rPr>
        <w:t>и</w:t>
      </w:r>
      <w:r w:rsidR="00C12B4A" w:rsidRPr="00F473B0">
        <w:rPr>
          <w:rFonts w:ascii="Century Gothic" w:hAnsi="Century Gothic"/>
          <w:lang w:val="bg-BG"/>
        </w:rPr>
        <w:t xml:space="preserve"> е по банков път</w:t>
      </w:r>
      <w:r w:rsidRPr="00F473B0">
        <w:rPr>
          <w:rFonts w:ascii="Century Gothic" w:hAnsi="Century Gothic"/>
        </w:rPr>
        <w:t xml:space="preserve">. </w:t>
      </w:r>
    </w:p>
    <w:p w:rsidR="00640EEE" w:rsidRPr="00742ACC" w:rsidRDefault="00020190" w:rsidP="00D35929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b/>
          <w:lang w:val="bg-BG"/>
        </w:rPr>
      </w:pPr>
      <w:r w:rsidRPr="00742ACC">
        <w:rPr>
          <w:rFonts w:ascii="Century Gothic" w:hAnsi="Century Gothic"/>
          <w:b/>
          <w:lang w:val="bg-BG"/>
        </w:rPr>
        <w:t xml:space="preserve">Промяна на ползваната </w:t>
      </w:r>
      <w:r w:rsidR="00742ACC">
        <w:rPr>
          <w:rFonts w:ascii="Century Gothic" w:hAnsi="Century Gothic"/>
          <w:b/>
          <w:lang w:val="bg-BG"/>
        </w:rPr>
        <w:t>управляема печатна у</w:t>
      </w:r>
      <w:r w:rsidRPr="00742ACC">
        <w:rPr>
          <w:rFonts w:ascii="Century Gothic" w:hAnsi="Century Gothic"/>
          <w:b/>
          <w:lang w:val="bg-BG"/>
        </w:rPr>
        <w:t xml:space="preserve">слуга </w:t>
      </w:r>
      <w:r w:rsidR="00BF63BD" w:rsidRPr="00742ACC">
        <w:rPr>
          <w:rFonts w:ascii="Century Gothic" w:hAnsi="Century Gothic"/>
          <w:b/>
          <w:lang w:val="bg-BG"/>
        </w:rPr>
        <w:t>MYPRINT</w:t>
      </w:r>
      <w:r w:rsidRPr="00742ACC">
        <w:rPr>
          <w:rFonts w:ascii="Century Gothic" w:hAnsi="Century Gothic"/>
          <w:b/>
          <w:lang w:val="bg-BG"/>
        </w:rPr>
        <w:t xml:space="preserve"> </w:t>
      </w:r>
    </w:p>
    <w:p w:rsidR="00DD2415" w:rsidRPr="00742ACC" w:rsidRDefault="00020190" w:rsidP="00D35929">
      <w:pPr>
        <w:pStyle w:val="ListParagraph"/>
        <w:numPr>
          <w:ilvl w:val="0"/>
          <w:numId w:val="24"/>
        </w:numPr>
        <w:spacing w:after="0"/>
        <w:rPr>
          <w:rFonts w:ascii="Century Gothic" w:hAnsi="Century Gothic"/>
          <w:b/>
        </w:rPr>
      </w:pPr>
      <w:r w:rsidRPr="00742ACC">
        <w:rPr>
          <w:rFonts w:ascii="Century Gothic" w:hAnsi="Century Gothic"/>
          <w:b/>
        </w:rPr>
        <w:t>Мигриране от един вид Услуга към друг</w:t>
      </w:r>
      <w:r w:rsidR="00DD2415" w:rsidRPr="00742ACC">
        <w:rPr>
          <w:rFonts w:ascii="Century Gothic" w:hAnsi="Century Gothic"/>
          <w:b/>
        </w:rPr>
        <w:t xml:space="preserve"> </w:t>
      </w:r>
    </w:p>
    <w:p w:rsidR="00D9336D" w:rsidRPr="00F473B0" w:rsidRDefault="00D9336D" w:rsidP="00380678">
      <w:pPr>
        <w:spacing w:after="0"/>
        <w:ind w:left="360"/>
        <w:rPr>
          <w:rFonts w:ascii="Century Gothic" w:hAnsi="Century Gothic"/>
          <w:lang w:val="bg-BG"/>
        </w:rPr>
      </w:pPr>
      <w:r w:rsidRPr="00F473B0">
        <w:rPr>
          <w:rFonts w:ascii="Century Gothic" w:hAnsi="Century Gothic"/>
          <w:lang w:val="bg-BG"/>
        </w:rPr>
        <w:t xml:space="preserve">Абонат който желае да премине от </w:t>
      </w:r>
      <w:r w:rsidR="007C6C5E">
        <w:rPr>
          <w:rFonts w:ascii="Century Gothic" w:hAnsi="Century Gothic"/>
          <w:lang w:val="bg-BG"/>
        </w:rPr>
        <w:t xml:space="preserve">една Услуга на </w:t>
      </w:r>
      <w:r w:rsidRPr="00F473B0">
        <w:rPr>
          <w:rFonts w:ascii="Century Gothic" w:hAnsi="Century Gothic"/>
          <w:lang w:val="bg-BG"/>
        </w:rPr>
        <w:t>друг</w:t>
      </w:r>
      <w:r w:rsidR="007C6C5E">
        <w:rPr>
          <w:rFonts w:ascii="Century Gothic" w:hAnsi="Century Gothic"/>
          <w:lang w:val="bg-BG"/>
        </w:rPr>
        <w:t>а</w:t>
      </w:r>
      <w:r w:rsidRPr="00F473B0">
        <w:rPr>
          <w:rFonts w:ascii="Century Gothic" w:hAnsi="Century Gothic"/>
          <w:lang w:val="bg-BG"/>
        </w:rPr>
        <w:t xml:space="preserve"> може да заявя промяна на текущо избран</w:t>
      </w:r>
      <w:r w:rsidR="007C6C5E">
        <w:rPr>
          <w:rFonts w:ascii="Century Gothic" w:hAnsi="Century Gothic"/>
          <w:lang w:val="bg-BG"/>
        </w:rPr>
        <w:t>ата Услуга</w:t>
      </w:r>
      <w:r w:rsidR="00742ACC">
        <w:rPr>
          <w:rFonts w:ascii="Century Gothic" w:hAnsi="Century Gothic"/>
          <w:lang w:val="bg-BG"/>
        </w:rPr>
        <w:t xml:space="preserve"> (план)</w:t>
      </w:r>
      <w:r w:rsidRPr="00F473B0">
        <w:rPr>
          <w:rFonts w:ascii="Century Gothic" w:hAnsi="Century Gothic"/>
          <w:lang w:val="bg-BG"/>
        </w:rPr>
        <w:t xml:space="preserve"> в Клиентския портал. </w:t>
      </w:r>
      <w:r w:rsidR="007C6C5E">
        <w:rPr>
          <w:rFonts w:ascii="Century Gothic" w:hAnsi="Century Gothic"/>
          <w:lang w:val="bg-BG"/>
        </w:rPr>
        <w:t>Услугата</w:t>
      </w:r>
      <w:r w:rsidRPr="00F473B0">
        <w:rPr>
          <w:rFonts w:ascii="Century Gothic" w:hAnsi="Century Gothic"/>
          <w:lang w:val="bg-BG"/>
        </w:rPr>
        <w:t xml:space="preserve"> </w:t>
      </w:r>
      <w:r w:rsidRPr="00F473B0">
        <w:rPr>
          <w:rFonts w:ascii="Century Gothic" w:hAnsi="Century Gothic"/>
          <w:lang w:val="bg-BG"/>
        </w:rPr>
        <w:lastRenderedPageBreak/>
        <w:t>може да бъде променян</w:t>
      </w:r>
      <w:r w:rsidR="007C6C5E">
        <w:rPr>
          <w:rFonts w:ascii="Century Gothic" w:hAnsi="Century Gothic"/>
          <w:lang w:val="bg-BG"/>
        </w:rPr>
        <w:t>а</w:t>
      </w:r>
      <w:r w:rsidRPr="00F473B0">
        <w:rPr>
          <w:rFonts w:ascii="Century Gothic" w:hAnsi="Century Gothic"/>
          <w:lang w:val="bg-BG"/>
        </w:rPr>
        <w:t xml:space="preserve"> след изтичане на първия месец. Няма ограничение в броя на промените по време на </w:t>
      </w:r>
      <w:r w:rsidR="007C6C5E">
        <w:rPr>
          <w:rFonts w:ascii="Century Gothic" w:hAnsi="Century Gothic"/>
          <w:lang w:val="bg-BG"/>
        </w:rPr>
        <w:t>текущия период</w:t>
      </w:r>
      <w:r w:rsidRPr="00F473B0">
        <w:rPr>
          <w:rFonts w:ascii="Century Gothic" w:hAnsi="Century Gothic"/>
          <w:lang w:val="bg-BG"/>
        </w:rPr>
        <w:t xml:space="preserve">, системата ще приеме за валиден през следващия отчетен период </w:t>
      </w:r>
      <w:r w:rsidR="007C6C5E">
        <w:rPr>
          <w:rFonts w:ascii="Century Gothic" w:hAnsi="Century Gothic"/>
          <w:lang w:val="bg-BG"/>
        </w:rPr>
        <w:t>последно записаната от потребителя Услуга</w:t>
      </w:r>
      <w:r w:rsidRPr="00F473B0">
        <w:rPr>
          <w:rFonts w:ascii="Century Gothic" w:hAnsi="Century Gothic"/>
          <w:lang w:val="bg-BG"/>
        </w:rPr>
        <w:t>. Нов</w:t>
      </w:r>
      <w:r w:rsidR="007C6C5E">
        <w:rPr>
          <w:rFonts w:ascii="Century Gothic" w:hAnsi="Century Gothic"/>
          <w:lang w:val="bg-BG"/>
        </w:rPr>
        <w:t>ата Услуга</w:t>
      </w:r>
      <w:r w:rsidR="00742ACC">
        <w:rPr>
          <w:rFonts w:ascii="Century Gothic" w:hAnsi="Century Gothic"/>
          <w:lang w:val="bg-BG"/>
        </w:rPr>
        <w:t xml:space="preserve"> (план)</w:t>
      </w:r>
      <w:r w:rsidRPr="00F473B0">
        <w:rPr>
          <w:rFonts w:ascii="Century Gothic" w:hAnsi="Century Gothic"/>
          <w:lang w:val="bg-BG"/>
        </w:rPr>
        <w:t xml:space="preserve"> влиза в сила на следващия ден след издаването на фактура за предходния месец.</w:t>
      </w:r>
    </w:p>
    <w:p w:rsidR="00D9336D" w:rsidRPr="007C6C5E" w:rsidRDefault="00020190" w:rsidP="00D35929">
      <w:pPr>
        <w:pStyle w:val="ListParagraph"/>
        <w:numPr>
          <w:ilvl w:val="0"/>
          <w:numId w:val="24"/>
        </w:numPr>
        <w:spacing w:after="0"/>
        <w:rPr>
          <w:rFonts w:ascii="Century Gothic" w:hAnsi="Century Gothic"/>
          <w:b/>
        </w:rPr>
      </w:pPr>
      <w:r w:rsidRPr="007C6C5E">
        <w:rPr>
          <w:rFonts w:ascii="Century Gothic" w:hAnsi="Century Gothic"/>
          <w:b/>
        </w:rPr>
        <w:t xml:space="preserve">Преместване на адреса, на който се ползва Услугата </w:t>
      </w:r>
    </w:p>
    <w:p w:rsidR="00640EEE" w:rsidRPr="00F473B0" w:rsidRDefault="00020190" w:rsidP="00380678">
      <w:pPr>
        <w:spacing w:after="0"/>
        <w:ind w:left="360"/>
        <w:rPr>
          <w:rFonts w:ascii="Century Gothic" w:hAnsi="Century Gothic"/>
        </w:rPr>
      </w:pPr>
      <w:r w:rsidRPr="00F473B0">
        <w:rPr>
          <w:rFonts w:ascii="Century Gothic" w:hAnsi="Century Gothic"/>
        </w:rPr>
        <w:t xml:space="preserve">В случаите, когато Абонатът желае да премести ползването на Услугата на нов адрес, това е допустимо само със съгласие на </w:t>
      </w:r>
      <w:r w:rsidR="00D9336D" w:rsidRPr="00F473B0">
        <w:rPr>
          <w:rFonts w:ascii="Century Gothic" w:hAnsi="Century Gothic"/>
          <w:lang w:val="bg-BG"/>
        </w:rPr>
        <w:t>СТЕМО</w:t>
      </w:r>
      <w:r w:rsidRPr="00F473B0">
        <w:rPr>
          <w:rFonts w:ascii="Century Gothic" w:hAnsi="Century Gothic"/>
        </w:rPr>
        <w:t xml:space="preserve"> и при наличие на техническа възможност за предоставяне на услугата на новия адрес, като се дължи допълнителна цена за инсталиране. В случаите, когато Абонатът желае да прекрати ползването на Услугата поради промяна на адреса си, той е длъжен да заплати всички задължения, включително дължими неустойки, </w:t>
      </w:r>
      <w:r w:rsidR="00D9336D" w:rsidRPr="00F473B0">
        <w:rPr>
          <w:rFonts w:ascii="Century Gothic" w:hAnsi="Century Gothic"/>
          <w:lang w:val="bg-BG"/>
        </w:rPr>
        <w:t>ако има такива, в</w:t>
      </w:r>
      <w:r w:rsidRPr="00F473B0">
        <w:rPr>
          <w:rFonts w:ascii="Century Gothic" w:hAnsi="Century Gothic"/>
        </w:rPr>
        <w:t xml:space="preserve"> Договора на Абоната с </w:t>
      </w:r>
      <w:r w:rsidR="00D9336D" w:rsidRPr="00F473B0">
        <w:rPr>
          <w:rFonts w:ascii="Century Gothic" w:hAnsi="Century Gothic"/>
          <w:lang w:val="bg-BG"/>
        </w:rPr>
        <w:t>СТЕМО</w:t>
      </w:r>
      <w:r w:rsidRPr="00F473B0">
        <w:rPr>
          <w:rFonts w:ascii="Century Gothic" w:hAnsi="Century Gothic"/>
        </w:rPr>
        <w:t xml:space="preserve">. </w:t>
      </w:r>
    </w:p>
    <w:p w:rsidR="00D9336D" w:rsidRPr="007C6C5E" w:rsidRDefault="00020190" w:rsidP="00D35929">
      <w:pPr>
        <w:pStyle w:val="ListParagraph"/>
        <w:numPr>
          <w:ilvl w:val="0"/>
          <w:numId w:val="24"/>
        </w:numPr>
        <w:spacing w:after="0"/>
        <w:rPr>
          <w:rFonts w:ascii="Century Gothic" w:hAnsi="Century Gothic"/>
          <w:b/>
        </w:rPr>
      </w:pPr>
      <w:r w:rsidRPr="007C6C5E">
        <w:rPr>
          <w:rFonts w:ascii="Century Gothic" w:hAnsi="Century Gothic"/>
          <w:b/>
        </w:rPr>
        <w:t xml:space="preserve">Промяна на срока на Договора </w:t>
      </w:r>
    </w:p>
    <w:p w:rsidR="00640EEE" w:rsidRPr="00F473B0" w:rsidRDefault="00D9336D" w:rsidP="00380678">
      <w:pPr>
        <w:spacing w:after="0"/>
        <w:ind w:left="360"/>
        <w:rPr>
          <w:rFonts w:ascii="Century Gothic" w:hAnsi="Century Gothic"/>
        </w:rPr>
      </w:pPr>
      <w:r w:rsidRPr="00F473B0">
        <w:rPr>
          <w:rFonts w:ascii="Century Gothic" w:hAnsi="Century Gothic"/>
          <w:lang w:val="bg-BG"/>
        </w:rPr>
        <w:t xml:space="preserve">Срокът на Договора е един месец. </w:t>
      </w:r>
      <w:r w:rsidR="00742ACC">
        <w:rPr>
          <w:rFonts w:ascii="Century Gothic" w:hAnsi="Century Gothic"/>
          <w:lang w:val="bg-BG"/>
        </w:rPr>
        <w:t>След изтичането му договорът се счита за безсрочен.</w:t>
      </w:r>
    </w:p>
    <w:p w:rsidR="00C11F62" w:rsidRDefault="00020190" w:rsidP="00D35929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b/>
          <w:lang w:val="bg-BG"/>
        </w:rPr>
      </w:pPr>
      <w:r w:rsidRPr="00742ACC">
        <w:rPr>
          <w:rFonts w:ascii="Century Gothic" w:hAnsi="Century Gothic"/>
          <w:b/>
          <w:lang w:val="bg-BG"/>
        </w:rPr>
        <w:t xml:space="preserve">Прекратяване на предоставянето на </w:t>
      </w:r>
      <w:r w:rsidR="00742ACC">
        <w:rPr>
          <w:rFonts w:ascii="Century Gothic" w:hAnsi="Century Gothic"/>
          <w:b/>
          <w:lang w:val="bg-BG"/>
        </w:rPr>
        <w:t xml:space="preserve">управляема печатна услуга </w:t>
      </w:r>
      <w:r w:rsidR="00742ACC">
        <w:rPr>
          <w:rFonts w:ascii="Century Gothic" w:hAnsi="Century Gothic"/>
          <w:b/>
        </w:rPr>
        <w:t>MYPRINT</w:t>
      </w:r>
    </w:p>
    <w:p w:rsidR="00C11F62" w:rsidRPr="00C11F62" w:rsidRDefault="00266FAC" w:rsidP="00D35929">
      <w:pPr>
        <w:pStyle w:val="ListParagraph"/>
        <w:numPr>
          <w:ilvl w:val="0"/>
          <w:numId w:val="25"/>
        </w:numPr>
        <w:spacing w:after="0"/>
        <w:rPr>
          <w:rFonts w:ascii="Century Gothic" w:hAnsi="Century Gothic"/>
          <w:b/>
          <w:lang w:val="bg-BG"/>
        </w:rPr>
      </w:pPr>
      <w:r w:rsidRPr="00C11F62">
        <w:rPr>
          <w:rFonts w:ascii="Century Gothic" w:hAnsi="Century Gothic"/>
          <w:b/>
          <w:lang w:val="bg-BG"/>
        </w:rPr>
        <w:t>Прекратяването на услугата се заявява с заявка през Клиентския портал</w:t>
      </w:r>
      <w:r w:rsidR="00020190" w:rsidRPr="00C11F62">
        <w:rPr>
          <w:rFonts w:ascii="Century Gothic" w:hAnsi="Century Gothic"/>
          <w:b/>
        </w:rPr>
        <w:t>.</w:t>
      </w:r>
      <w:r w:rsidR="00020190" w:rsidRPr="00C11F62">
        <w:rPr>
          <w:rFonts w:ascii="Century Gothic" w:hAnsi="Century Gothic"/>
        </w:rPr>
        <w:t xml:space="preserve"> </w:t>
      </w:r>
      <w:r w:rsidRPr="00C11F62">
        <w:rPr>
          <w:rFonts w:ascii="Century Gothic" w:hAnsi="Century Gothic"/>
          <w:lang w:val="bg-BG"/>
        </w:rPr>
        <w:t>Служител на СТЕМО ще потвърди приемането на получената заявка</w:t>
      </w:r>
      <w:r w:rsidR="00020190" w:rsidRPr="00C11F62">
        <w:rPr>
          <w:rFonts w:ascii="Century Gothic" w:hAnsi="Century Gothic"/>
        </w:rPr>
        <w:t>.</w:t>
      </w:r>
      <w:r w:rsidR="00C11F62" w:rsidRPr="00C11F62">
        <w:rPr>
          <w:rFonts w:ascii="Century Gothic" w:hAnsi="Century Gothic"/>
          <w:lang w:val="bg-BG"/>
        </w:rPr>
        <w:t xml:space="preserve"> </w:t>
      </w:r>
      <w:r w:rsidR="00C11F62" w:rsidRPr="00C11F62">
        <w:rPr>
          <w:rFonts w:ascii="Century Gothic" w:hAnsi="Century Gothic"/>
        </w:rPr>
        <w:t>При прекратяване на Услугата АБОНАТЪТ се задължава за своя сметка да върне оборудването до склад на СТЕМО, надеждно опаковано и в добър търговски вид, с куриер или собствен транспорт до 10 календарни дни след прекратяване на Услугата. В случай, че АБОНАТЪТ не върне предоставеното за срока на Договора оборудване или в добър търговски вид, дължи неустойка в размер на стойността на съответното оборудване съгласно Стандартната ценова листа на СТЕМО.</w:t>
      </w:r>
    </w:p>
    <w:p w:rsidR="00640EEE" w:rsidRPr="00C11F62" w:rsidRDefault="00020190" w:rsidP="00D35929">
      <w:pPr>
        <w:pStyle w:val="ListParagraph"/>
        <w:numPr>
          <w:ilvl w:val="0"/>
          <w:numId w:val="25"/>
        </w:numPr>
        <w:spacing w:after="0"/>
        <w:rPr>
          <w:rFonts w:ascii="Century Gothic" w:hAnsi="Century Gothic"/>
          <w:b/>
          <w:lang w:val="bg-BG"/>
        </w:rPr>
      </w:pPr>
      <w:r w:rsidRPr="00C11F62">
        <w:rPr>
          <w:rFonts w:ascii="Century Gothic" w:hAnsi="Century Gothic"/>
          <w:b/>
        </w:rPr>
        <w:t xml:space="preserve">Отговорност за неизпълнение </w:t>
      </w:r>
    </w:p>
    <w:p w:rsidR="007C6C5E" w:rsidRPr="00C11F62" w:rsidRDefault="00020190" w:rsidP="00D35929">
      <w:pPr>
        <w:pStyle w:val="ListParagraph"/>
        <w:numPr>
          <w:ilvl w:val="0"/>
          <w:numId w:val="27"/>
        </w:numPr>
        <w:spacing w:after="0"/>
        <w:rPr>
          <w:rFonts w:ascii="Century Gothic" w:hAnsi="Century Gothic"/>
        </w:rPr>
      </w:pPr>
      <w:r w:rsidRPr="00C11F62">
        <w:rPr>
          <w:rFonts w:ascii="Century Gothic" w:hAnsi="Century Gothic"/>
        </w:rPr>
        <w:t xml:space="preserve">За всички случаи на неизпълнение на задълженията си по Общите условия страните носят отговорност в съответствие с разпоредбите на действащото българско законодателство. </w:t>
      </w:r>
    </w:p>
    <w:p w:rsidR="00020190" w:rsidRPr="00C11F62" w:rsidRDefault="00266FAC" w:rsidP="00D35929">
      <w:pPr>
        <w:pStyle w:val="ListParagraph"/>
        <w:numPr>
          <w:ilvl w:val="0"/>
          <w:numId w:val="27"/>
        </w:numPr>
        <w:spacing w:after="0"/>
        <w:rPr>
          <w:rFonts w:ascii="Century Gothic" w:hAnsi="Century Gothic"/>
        </w:rPr>
      </w:pPr>
      <w:r w:rsidRPr="00C11F62">
        <w:rPr>
          <w:rFonts w:ascii="Century Gothic" w:hAnsi="Century Gothic"/>
          <w:lang w:val="bg-BG"/>
        </w:rPr>
        <w:t>СТЕМО</w:t>
      </w:r>
      <w:r w:rsidR="00020190" w:rsidRPr="00C11F62">
        <w:rPr>
          <w:rFonts w:ascii="Century Gothic" w:hAnsi="Century Gothic"/>
        </w:rPr>
        <w:t xml:space="preserve"> не отговаря пред Абоната за:</w:t>
      </w:r>
    </w:p>
    <w:p w:rsidR="00640EEE" w:rsidRPr="007C6C5E" w:rsidRDefault="00020190" w:rsidP="00D35929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</w:rPr>
      </w:pPr>
      <w:r w:rsidRPr="007C6C5E">
        <w:rPr>
          <w:rFonts w:ascii="Century Gothic" w:hAnsi="Century Gothic"/>
        </w:rPr>
        <w:t xml:space="preserve">Липса на умения от страна на Абоната да използва Услугата; </w:t>
      </w:r>
    </w:p>
    <w:p w:rsidR="00640EEE" w:rsidRPr="007C6C5E" w:rsidRDefault="00020190" w:rsidP="00D35929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</w:rPr>
      </w:pPr>
      <w:r w:rsidRPr="007C6C5E">
        <w:rPr>
          <w:rFonts w:ascii="Century Gothic" w:hAnsi="Century Gothic"/>
        </w:rPr>
        <w:t xml:space="preserve">Претенции от трети лица срещу Абоната при и по повод ползване на Услугата; </w:t>
      </w:r>
    </w:p>
    <w:p w:rsidR="00640EEE" w:rsidRPr="007C6C5E" w:rsidRDefault="00020190" w:rsidP="00D35929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</w:rPr>
      </w:pPr>
      <w:r w:rsidRPr="007C6C5E">
        <w:rPr>
          <w:rFonts w:ascii="Century Gothic" w:hAnsi="Century Gothic"/>
        </w:rPr>
        <w:t>Вреди, причинени от неправилн</w:t>
      </w:r>
      <w:r w:rsidR="00266FAC" w:rsidRPr="007C6C5E">
        <w:rPr>
          <w:rFonts w:ascii="Century Gothic" w:hAnsi="Century Gothic"/>
          <w:lang w:val="bg-BG"/>
        </w:rPr>
        <w:t>а</w:t>
      </w:r>
      <w:r w:rsidRPr="007C6C5E">
        <w:rPr>
          <w:rFonts w:ascii="Century Gothic" w:hAnsi="Century Gothic"/>
        </w:rPr>
        <w:t xml:space="preserve"> експлоатация от страна на Абоната на оборудването, предоставено му </w:t>
      </w:r>
      <w:r w:rsidR="00BD0EC7" w:rsidRPr="007C6C5E">
        <w:rPr>
          <w:rFonts w:ascii="Century Gothic" w:hAnsi="Century Gothic"/>
          <w:lang w:val="bg-BG"/>
        </w:rPr>
        <w:t>от СТЕМО</w:t>
      </w:r>
      <w:r w:rsidRPr="007C6C5E">
        <w:rPr>
          <w:rFonts w:ascii="Century Gothic" w:hAnsi="Century Gothic"/>
        </w:rPr>
        <w:t xml:space="preserve">; </w:t>
      </w:r>
    </w:p>
    <w:p w:rsidR="00640EEE" w:rsidRPr="007C6C5E" w:rsidRDefault="00020190" w:rsidP="00D35929">
      <w:pPr>
        <w:pStyle w:val="ListParagraph"/>
        <w:numPr>
          <w:ilvl w:val="0"/>
          <w:numId w:val="25"/>
        </w:numPr>
        <w:spacing w:after="0"/>
        <w:rPr>
          <w:rFonts w:ascii="Century Gothic" w:hAnsi="Century Gothic"/>
          <w:b/>
        </w:rPr>
      </w:pPr>
      <w:r w:rsidRPr="007C6C5E">
        <w:rPr>
          <w:rFonts w:ascii="Century Gothic" w:hAnsi="Century Gothic"/>
          <w:b/>
        </w:rPr>
        <w:t xml:space="preserve">Изключения </w:t>
      </w:r>
    </w:p>
    <w:p w:rsidR="00640EEE" w:rsidRPr="00F473B0" w:rsidRDefault="00020190" w:rsidP="00380678">
      <w:pPr>
        <w:spacing w:after="0"/>
        <w:ind w:left="360"/>
        <w:rPr>
          <w:rFonts w:ascii="Century Gothic" w:hAnsi="Century Gothic"/>
        </w:rPr>
      </w:pPr>
      <w:r w:rsidRPr="00F473B0">
        <w:rPr>
          <w:rFonts w:ascii="Century Gothic" w:hAnsi="Century Gothic"/>
        </w:rPr>
        <w:t xml:space="preserve">Прекратяване на Услугата преди изтичане на избрания със Заявлението-Договор срок на ползване е допустимо само при следните обстоятелства: </w:t>
      </w:r>
    </w:p>
    <w:p w:rsidR="00640EEE" w:rsidRPr="00C11F62" w:rsidRDefault="00020190" w:rsidP="00D35929">
      <w:pPr>
        <w:pStyle w:val="ListParagraph"/>
        <w:numPr>
          <w:ilvl w:val="0"/>
          <w:numId w:val="26"/>
        </w:numPr>
        <w:spacing w:after="0"/>
        <w:rPr>
          <w:rFonts w:ascii="Century Gothic" w:hAnsi="Century Gothic"/>
        </w:rPr>
      </w:pPr>
      <w:r w:rsidRPr="00C11F62">
        <w:rPr>
          <w:rFonts w:ascii="Century Gothic" w:hAnsi="Century Gothic"/>
        </w:rPr>
        <w:t xml:space="preserve">При взаимно съгласие на двете страни; </w:t>
      </w:r>
    </w:p>
    <w:p w:rsidR="00640EEE" w:rsidRPr="00C11F62" w:rsidRDefault="00020190" w:rsidP="00D35929">
      <w:pPr>
        <w:pStyle w:val="ListParagraph"/>
        <w:numPr>
          <w:ilvl w:val="0"/>
          <w:numId w:val="26"/>
        </w:numPr>
        <w:spacing w:after="0"/>
        <w:rPr>
          <w:rFonts w:ascii="Century Gothic" w:hAnsi="Century Gothic"/>
        </w:rPr>
      </w:pPr>
      <w:r w:rsidRPr="00C11F62">
        <w:rPr>
          <w:rFonts w:ascii="Century Gothic" w:hAnsi="Century Gothic"/>
        </w:rPr>
        <w:t xml:space="preserve">При настъпване на обстоятелства от непреодолима сила съгласно член 306 от Търговския закон, които трайно препятстват предоставяне на Услугата; </w:t>
      </w:r>
    </w:p>
    <w:p w:rsidR="00640EEE" w:rsidRPr="00C11F62" w:rsidRDefault="00020190" w:rsidP="00D35929">
      <w:pPr>
        <w:pStyle w:val="ListParagraph"/>
        <w:numPr>
          <w:ilvl w:val="0"/>
          <w:numId w:val="26"/>
        </w:numPr>
        <w:spacing w:after="0"/>
        <w:rPr>
          <w:rFonts w:ascii="Century Gothic" w:hAnsi="Century Gothic"/>
        </w:rPr>
      </w:pPr>
      <w:r w:rsidRPr="00C11F62">
        <w:rPr>
          <w:rFonts w:ascii="Century Gothic" w:hAnsi="Century Gothic"/>
        </w:rPr>
        <w:lastRenderedPageBreak/>
        <w:t xml:space="preserve">В резултат на действия или актове на компетентни държавни органи, които водят до ограничаване възможността за предоставяне на Услугата, от всяка от страните с писмено уведомление; </w:t>
      </w:r>
    </w:p>
    <w:p w:rsidR="00020190" w:rsidRPr="00C11F62" w:rsidRDefault="00020190" w:rsidP="00D35929">
      <w:pPr>
        <w:pStyle w:val="ListParagraph"/>
        <w:numPr>
          <w:ilvl w:val="0"/>
          <w:numId w:val="26"/>
        </w:numPr>
        <w:spacing w:after="0"/>
        <w:rPr>
          <w:rFonts w:ascii="Century Gothic" w:hAnsi="Century Gothic"/>
        </w:rPr>
      </w:pPr>
      <w:r w:rsidRPr="00C11F62">
        <w:rPr>
          <w:rFonts w:ascii="Century Gothic" w:hAnsi="Century Gothic"/>
        </w:rPr>
        <w:t>При смърт или поставяне под запрещение на Абоната;</w:t>
      </w:r>
    </w:p>
    <w:p w:rsidR="00640EEE" w:rsidRPr="00C11F62" w:rsidRDefault="00020190" w:rsidP="00D35929">
      <w:pPr>
        <w:pStyle w:val="ListParagraph"/>
        <w:numPr>
          <w:ilvl w:val="0"/>
          <w:numId w:val="26"/>
        </w:numPr>
        <w:spacing w:after="0"/>
        <w:rPr>
          <w:rFonts w:ascii="Century Gothic" w:hAnsi="Century Gothic"/>
        </w:rPr>
      </w:pPr>
      <w:r w:rsidRPr="00C11F62">
        <w:rPr>
          <w:rFonts w:ascii="Century Gothic" w:hAnsi="Century Gothic"/>
        </w:rPr>
        <w:t xml:space="preserve">Ликвидация или обявяване в несъстоятелност на една от страните </w:t>
      </w:r>
      <w:proofErr w:type="gramStart"/>
      <w:r w:rsidRPr="00C11F62">
        <w:rPr>
          <w:rFonts w:ascii="Century Gothic" w:hAnsi="Century Gothic"/>
        </w:rPr>
        <w:t>по  Договора</w:t>
      </w:r>
      <w:proofErr w:type="gramEnd"/>
      <w:r w:rsidRPr="00C11F62">
        <w:rPr>
          <w:rFonts w:ascii="Century Gothic" w:hAnsi="Century Gothic"/>
        </w:rPr>
        <w:t xml:space="preserve">, считано от датата на влизане в сила на съответното решение; </w:t>
      </w:r>
    </w:p>
    <w:p w:rsidR="00640EEE" w:rsidRPr="00C11F62" w:rsidRDefault="00020190" w:rsidP="00D35929">
      <w:pPr>
        <w:pStyle w:val="ListParagraph"/>
        <w:numPr>
          <w:ilvl w:val="0"/>
          <w:numId w:val="26"/>
        </w:numPr>
        <w:spacing w:after="0"/>
        <w:rPr>
          <w:rFonts w:ascii="Century Gothic" w:hAnsi="Century Gothic"/>
        </w:rPr>
      </w:pPr>
      <w:r w:rsidRPr="00C11F62">
        <w:rPr>
          <w:rFonts w:ascii="Century Gothic" w:hAnsi="Century Gothic"/>
        </w:rPr>
        <w:t xml:space="preserve">Едностранно, без предизвестие от страна на </w:t>
      </w:r>
      <w:r w:rsidR="0086156A" w:rsidRPr="00C11F62">
        <w:rPr>
          <w:rFonts w:ascii="Century Gothic" w:hAnsi="Century Gothic"/>
          <w:lang w:val="bg-BG"/>
        </w:rPr>
        <w:t>СТЕМО</w:t>
      </w:r>
      <w:r w:rsidRPr="00C11F62">
        <w:rPr>
          <w:rFonts w:ascii="Century Gothic" w:hAnsi="Century Gothic"/>
        </w:rPr>
        <w:t xml:space="preserve"> при забавяне на плащане от страна на Абоната с повече от 10 (десет) дни от определения срок за плащане; </w:t>
      </w:r>
    </w:p>
    <w:p w:rsidR="00640EEE" w:rsidRPr="00C11F62" w:rsidRDefault="00020190" w:rsidP="00D35929">
      <w:pPr>
        <w:pStyle w:val="ListParagraph"/>
        <w:numPr>
          <w:ilvl w:val="0"/>
          <w:numId w:val="26"/>
        </w:numPr>
        <w:spacing w:after="0"/>
        <w:rPr>
          <w:rFonts w:ascii="Century Gothic" w:hAnsi="Century Gothic"/>
        </w:rPr>
      </w:pPr>
      <w:r w:rsidRPr="00C11F62">
        <w:rPr>
          <w:rFonts w:ascii="Century Gothic" w:hAnsi="Century Gothic"/>
        </w:rPr>
        <w:t xml:space="preserve">Едностранно, без предизвестие от страна на </w:t>
      </w:r>
      <w:r w:rsidR="0086156A" w:rsidRPr="00C11F62">
        <w:rPr>
          <w:rFonts w:ascii="Century Gothic" w:hAnsi="Century Gothic"/>
          <w:lang w:val="bg-BG"/>
        </w:rPr>
        <w:t>СТЕМО</w:t>
      </w:r>
      <w:r w:rsidRPr="00C11F62">
        <w:rPr>
          <w:rFonts w:ascii="Century Gothic" w:hAnsi="Century Gothic"/>
        </w:rPr>
        <w:t xml:space="preserve">, в случай, че Абоната не е отстранил нарушението на някое от задълженията си; </w:t>
      </w:r>
    </w:p>
    <w:p w:rsidR="00640EEE" w:rsidRPr="00C11F62" w:rsidRDefault="00020190" w:rsidP="00D35929">
      <w:pPr>
        <w:pStyle w:val="ListParagraph"/>
        <w:numPr>
          <w:ilvl w:val="0"/>
          <w:numId w:val="26"/>
        </w:numPr>
        <w:spacing w:after="0"/>
        <w:rPr>
          <w:rFonts w:ascii="Century Gothic" w:hAnsi="Century Gothic"/>
        </w:rPr>
      </w:pPr>
      <w:r w:rsidRPr="00C11F62">
        <w:rPr>
          <w:rFonts w:ascii="Century Gothic" w:hAnsi="Century Gothic"/>
        </w:rPr>
        <w:t xml:space="preserve">Едностранно, от страна на </w:t>
      </w:r>
      <w:r w:rsidR="0086156A" w:rsidRPr="00C11F62">
        <w:rPr>
          <w:rFonts w:ascii="Century Gothic" w:hAnsi="Century Gothic"/>
          <w:lang w:val="bg-BG"/>
        </w:rPr>
        <w:t>СТЕМО</w:t>
      </w:r>
      <w:r w:rsidRPr="00C11F62">
        <w:rPr>
          <w:rFonts w:ascii="Century Gothic" w:hAnsi="Century Gothic"/>
        </w:rPr>
        <w:t xml:space="preserve">, при липса на техническа възможност за предоставяне на Услугата. </w:t>
      </w:r>
      <w:r w:rsidR="0086156A" w:rsidRPr="00C11F62">
        <w:rPr>
          <w:rFonts w:ascii="Century Gothic" w:hAnsi="Century Gothic"/>
          <w:lang w:val="bg-BG"/>
        </w:rPr>
        <w:t>СТЕМО</w:t>
      </w:r>
      <w:r w:rsidRPr="00C11F62">
        <w:rPr>
          <w:rFonts w:ascii="Century Gothic" w:hAnsi="Century Gothic"/>
        </w:rPr>
        <w:t xml:space="preserve"> ще уведоми Абоната за прекратяване на Договора като посочи причината за липса на техническа възможност; </w:t>
      </w:r>
    </w:p>
    <w:p w:rsidR="00640EEE" w:rsidRPr="00C11F62" w:rsidRDefault="00020190" w:rsidP="00D35929">
      <w:pPr>
        <w:pStyle w:val="ListParagraph"/>
        <w:numPr>
          <w:ilvl w:val="0"/>
          <w:numId w:val="26"/>
        </w:numPr>
        <w:spacing w:after="0"/>
        <w:rPr>
          <w:rFonts w:ascii="Century Gothic" w:hAnsi="Century Gothic"/>
        </w:rPr>
      </w:pPr>
      <w:r w:rsidRPr="00C11F62">
        <w:rPr>
          <w:rFonts w:ascii="Century Gothic" w:hAnsi="Century Gothic"/>
        </w:rPr>
        <w:t xml:space="preserve">Едностранно, от страна на Абоната, в случай на системно неизпълнение на задължението на </w:t>
      </w:r>
      <w:r w:rsidR="0086156A" w:rsidRPr="00C11F62">
        <w:rPr>
          <w:rFonts w:ascii="Century Gothic" w:hAnsi="Century Gothic"/>
          <w:lang w:val="bg-BG"/>
        </w:rPr>
        <w:t>СТЕМО</w:t>
      </w:r>
      <w:r w:rsidRPr="00C11F62">
        <w:rPr>
          <w:rFonts w:ascii="Century Gothic" w:hAnsi="Century Gothic"/>
        </w:rPr>
        <w:t xml:space="preserve"> да отстранява неизправности при предоставяне на Услугата в срока по т.</w:t>
      </w:r>
      <w:r w:rsidR="007C6C5E" w:rsidRPr="00C11F62">
        <w:rPr>
          <w:rFonts w:ascii="Century Gothic" w:hAnsi="Century Gothic"/>
          <w:lang w:val="bg-BG"/>
        </w:rPr>
        <w:t>6</w:t>
      </w:r>
      <w:r w:rsidRPr="00C11F62">
        <w:rPr>
          <w:rFonts w:ascii="Century Gothic" w:hAnsi="Century Gothic"/>
        </w:rPr>
        <w:t xml:space="preserve">.3. Системно неизпълнение е налице, когато неизпълнението е допуснато повече от три пъти по време на договорения срок на ползване на Услугата; </w:t>
      </w:r>
    </w:p>
    <w:p w:rsidR="00640EEE" w:rsidRPr="00C11F62" w:rsidRDefault="00020190" w:rsidP="00D35929">
      <w:pPr>
        <w:pStyle w:val="ListParagraph"/>
        <w:numPr>
          <w:ilvl w:val="0"/>
          <w:numId w:val="26"/>
        </w:numPr>
        <w:spacing w:after="0"/>
        <w:rPr>
          <w:rFonts w:ascii="Century Gothic" w:hAnsi="Century Gothic"/>
        </w:rPr>
      </w:pPr>
      <w:r w:rsidRPr="00C11F62">
        <w:rPr>
          <w:rFonts w:ascii="Century Gothic" w:hAnsi="Century Gothic"/>
        </w:rPr>
        <w:t xml:space="preserve">В случай, че предоставеното оборудване е било откраднато и има акт на компетентните власти, и Абонатът не желае да продължи ползването на Услугата, в който случай съответните клаузи от настоящите Общи условия са приложими. </w:t>
      </w:r>
    </w:p>
    <w:p w:rsidR="00640EEE" w:rsidRPr="00C11F62" w:rsidRDefault="00020190" w:rsidP="00D35929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b/>
          <w:lang w:val="bg-BG"/>
        </w:rPr>
      </w:pPr>
      <w:r w:rsidRPr="00C11F62">
        <w:rPr>
          <w:rFonts w:ascii="Century Gothic" w:hAnsi="Century Gothic"/>
          <w:b/>
          <w:lang w:val="bg-BG"/>
        </w:rPr>
        <w:t xml:space="preserve">Общи положения </w:t>
      </w:r>
    </w:p>
    <w:p w:rsidR="00640EEE" w:rsidRPr="00C11F62" w:rsidRDefault="00020190" w:rsidP="00D35929">
      <w:pPr>
        <w:pStyle w:val="ListParagraph"/>
        <w:numPr>
          <w:ilvl w:val="0"/>
          <w:numId w:val="28"/>
        </w:numPr>
        <w:spacing w:after="0"/>
        <w:rPr>
          <w:rFonts w:ascii="Century Gothic" w:hAnsi="Century Gothic"/>
        </w:rPr>
      </w:pPr>
      <w:r w:rsidRPr="00C11F62">
        <w:rPr>
          <w:rFonts w:ascii="Century Gothic" w:hAnsi="Century Gothic"/>
        </w:rPr>
        <w:t xml:space="preserve">За всички неуредени в Общите условия за предоставяне на </w:t>
      </w:r>
      <w:r w:rsidR="00C11F62" w:rsidRPr="00C11F62">
        <w:rPr>
          <w:rFonts w:ascii="Century Gothic" w:hAnsi="Century Gothic"/>
          <w:lang w:val="bg-BG"/>
        </w:rPr>
        <w:t xml:space="preserve">управляеми печатни услуги </w:t>
      </w:r>
      <w:r w:rsidR="00BD0EC7" w:rsidRPr="00C11F62">
        <w:rPr>
          <w:rFonts w:ascii="Century Gothic" w:hAnsi="Century Gothic"/>
        </w:rPr>
        <w:t>MYPRINT</w:t>
      </w:r>
      <w:r w:rsidRPr="00C11F62">
        <w:rPr>
          <w:rFonts w:ascii="Century Gothic" w:hAnsi="Century Gothic"/>
        </w:rPr>
        <w:t xml:space="preserve"> въпроси се прилагат разпоредбите на действащото българско законодателство. </w:t>
      </w:r>
    </w:p>
    <w:p w:rsidR="00640EEE" w:rsidRPr="00C11F62" w:rsidRDefault="00020190" w:rsidP="00D35929">
      <w:pPr>
        <w:pStyle w:val="ListParagraph"/>
        <w:numPr>
          <w:ilvl w:val="0"/>
          <w:numId w:val="28"/>
        </w:numPr>
        <w:spacing w:after="0"/>
        <w:rPr>
          <w:rFonts w:ascii="Century Gothic" w:hAnsi="Century Gothic"/>
        </w:rPr>
      </w:pPr>
      <w:r w:rsidRPr="00C11F62">
        <w:rPr>
          <w:rFonts w:ascii="Century Gothic" w:hAnsi="Century Gothic"/>
        </w:rPr>
        <w:t xml:space="preserve">Всички спорове, възникнали във връзка с действителността, изпълнението, тълкуването или прекратяването на индивидуалния договор, ще бъдат решавани от страните в добронамерен тон чрез преговори, консултации и взаимноизгодни споразумения, а при непостигане на съгласие - от съответния държавен съд при условията на ГПК. </w:t>
      </w:r>
    </w:p>
    <w:p w:rsidR="00867B83" w:rsidRPr="00867B83" w:rsidRDefault="00020190" w:rsidP="00D35929">
      <w:pPr>
        <w:pStyle w:val="ListParagraph"/>
        <w:numPr>
          <w:ilvl w:val="0"/>
          <w:numId w:val="28"/>
        </w:numPr>
        <w:spacing w:after="0"/>
        <w:rPr>
          <w:rFonts w:ascii="Century Gothic" w:hAnsi="Century Gothic"/>
        </w:rPr>
      </w:pPr>
      <w:r w:rsidRPr="00C11F62">
        <w:rPr>
          <w:rFonts w:ascii="Century Gothic" w:hAnsi="Century Gothic"/>
        </w:rPr>
        <w:t xml:space="preserve">Дейността на </w:t>
      </w:r>
      <w:r w:rsidR="00BD0EC7" w:rsidRPr="00C11F62">
        <w:rPr>
          <w:rFonts w:ascii="Century Gothic" w:hAnsi="Century Gothic"/>
          <w:lang w:val="bg-BG"/>
        </w:rPr>
        <w:t>СТЕМО ООД</w:t>
      </w:r>
      <w:r w:rsidRPr="00C11F62">
        <w:rPr>
          <w:rFonts w:ascii="Century Gothic" w:hAnsi="Century Gothic"/>
        </w:rPr>
        <w:t xml:space="preserve"> попада в обхвата на дейност на </w:t>
      </w:r>
      <w:r w:rsidR="00867B83" w:rsidRPr="00867B83">
        <w:rPr>
          <w:rFonts w:ascii="Century Gothic" w:hAnsi="Century Gothic"/>
        </w:rPr>
        <w:t>Комисия за защита на конкуренцията</w:t>
      </w:r>
      <w:r w:rsidR="00867B83">
        <w:rPr>
          <w:rFonts w:ascii="Century Gothic" w:hAnsi="Century Gothic"/>
          <w:lang w:val="bg-BG"/>
        </w:rPr>
        <w:t xml:space="preserve"> </w:t>
      </w:r>
      <w:r w:rsidRPr="00C11F62">
        <w:rPr>
          <w:rFonts w:ascii="Century Gothic" w:hAnsi="Century Gothic"/>
        </w:rPr>
        <w:t xml:space="preserve">– адрес: гр. София 1000, </w:t>
      </w:r>
      <w:r w:rsidR="00867B83" w:rsidRPr="00867B83">
        <w:rPr>
          <w:rFonts w:ascii="Century Gothic" w:hAnsi="Century Gothic"/>
        </w:rPr>
        <w:t>бул. Витоша №18</w:t>
      </w:r>
      <w:r w:rsidR="00867B83">
        <w:rPr>
          <w:rFonts w:ascii="Century Gothic" w:hAnsi="Century Gothic"/>
          <w:lang w:val="bg-BG"/>
        </w:rPr>
        <w:t xml:space="preserve">, </w:t>
      </w:r>
      <w:r w:rsidRPr="00C11F62">
        <w:rPr>
          <w:rFonts w:ascii="Century Gothic" w:hAnsi="Century Gothic"/>
        </w:rPr>
        <w:t xml:space="preserve">интернет страница </w:t>
      </w:r>
      <w:hyperlink r:id="rId9" w:history="1">
        <w:r w:rsidR="00867B83" w:rsidRPr="002C0724">
          <w:rPr>
            <w:rStyle w:val="Hyperlink"/>
            <w:rFonts w:ascii="Century Gothic" w:hAnsi="Century Gothic"/>
          </w:rPr>
          <w:t>https://www.cpc.bg/</w:t>
        </w:r>
      </w:hyperlink>
      <w:r w:rsidR="00867B83">
        <w:rPr>
          <w:rFonts w:ascii="Century Gothic" w:hAnsi="Century Gothic"/>
          <w:lang w:val="bg-BG"/>
        </w:rPr>
        <w:t xml:space="preserve"> </w:t>
      </w:r>
      <w:r w:rsidR="00C11F62" w:rsidRPr="00C11F62">
        <w:rPr>
          <w:rFonts w:ascii="Century Gothic" w:hAnsi="Century Gothic"/>
          <w:lang w:val="bg-BG"/>
        </w:rPr>
        <w:t xml:space="preserve"> </w:t>
      </w:r>
      <w:r w:rsidRPr="00C11F62">
        <w:rPr>
          <w:rFonts w:ascii="Century Gothic" w:hAnsi="Century Gothic"/>
        </w:rPr>
        <w:t xml:space="preserve">, e-mail: </w:t>
      </w:r>
      <w:hyperlink r:id="rId10" w:history="1">
        <w:r w:rsidR="00867B83" w:rsidRPr="002C0724">
          <w:rPr>
            <w:rStyle w:val="Hyperlink"/>
            <w:rFonts w:ascii="Century Gothic" w:hAnsi="Century Gothic"/>
          </w:rPr>
          <w:t>delovodstvo@cpc.bg</w:t>
        </w:r>
      </w:hyperlink>
      <w:r w:rsidR="00867B83">
        <w:rPr>
          <w:rFonts w:ascii="Century Gothic" w:hAnsi="Century Gothic"/>
          <w:lang w:val="bg-BG"/>
        </w:rPr>
        <w:t xml:space="preserve"> .</w:t>
      </w:r>
    </w:p>
    <w:p w:rsidR="00867B83" w:rsidRDefault="00020190" w:rsidP="00867B83">
      <w:pPr>
        <w:pStyle w:val="ListParagraph"/>
        <w:spacing w:after="0"/>
        <w:ind w:left="1080"/>
        <w:rPr>
          <w:rFonts w:ascii="Century Gothic" w:hAnsi="Century Gothic"/>
        </w:rPr>
      </w:pPr>
      <w:r w:rsidRPr="00C11F62">
        <w:rPr>
          <w:rFonts w:ascii="Century Gothic" w:hAnsi="Century Gothic"/>
        </w:rPr>
        <w:t xml:space="preserve">Ако спор, отнесен към </w:t>
      </w:r>
      <w:r w:rsidR="00BD0EC7" w:rsidRPr="00C11F62">
        <w:rPr>
          <w:rFonts w:ascii="Century Gothic" w:hAnsi="Century Gothic"/>
          <w:lang w:val="bg-BG"/>
        </w:rPr>
        <w:t>СТЕМО ООД</w:t>
      </w:r>
      <w:r w:rsidRPr="00C11F62">
        <w:rPr>
          <w:rFonts w:ascii="Century Gothic" w:hAnsi="Century Gothic"/>
        </w:rPr>
        <w:t xml:space="preserve">, не е разрешен, абонатът може да потърси съдействие от помирителната комисия. </w:t>
      </w:r>
    </w:p>
    <w:p w:rsidR="00640EEE" w:rsidRPr="00867B83" w:rsidRDefault="00020190" w:rsidP="00D35929">
      <w:pPr>
        <w:pStyle w:val="ListParagraph"/>
        <w:numPr>
          <w:ilvl w:val="0"/>
          <w:numId w:val="28"/>
        </w:numPr>
        <w:spacing w:after="0"/>
        <w:rPr>
          <w:rFonts w:ascii="Century Gothic" w:hAnsi="Century Gothic"/>
        </w:rPr>
      </w:pPr>
      <w:r w:rsidRPr="00867B83">
        <w:rPr>
          <w:rFonts w:ascii="Century Gothic" w:hAnsi="Century Gothic"/>
        </w:rPr>
        <w:t>Тълкуването на Договора между страните ще се извършва при следния ред на предпочитание: Заявлението</w:t>
      </w:r>
      <w:r w:rsidR="0086156A" w:rsidRPr="00867B83">
        <w:rPr>
          <w:rFonts w:ascii="Century Gothic" w:hAnsi="Century Gothic"/>
        </w:rPr>
        <w:t xml:space="preserve"> - </w:t>
      </w:r>
      <w:r w:rsidRPr="00867B83">
        <w:rPr>
          <w:rFonts w:ascii="Century Gothic" w:hAnsi="Century Gothic"/>
        </w:rPr>
        <w:t xml:space="preserve">Договор за ползване на </w:t>
      </w:r>
      <w:r w:rsidR="00C11F62" w:rsidRPr="00867B83">
        <w:rPr>
          <w:rFonts w:ascii="Century Gothic" w:hAnsi="Century Gothic"/>
        </w:rPr>
        <w:t xml:space="preserve">управляеми печатни услуги </w:t>
      </w:r>
      <w:r w:rsidR="00BD0EC7" w:rsidRPr="00867B83">
        <w:rPr>
          <w:rFonts w:ascii="Century Gothic" w:hAnsi="Century Gothic"/>
        </w:rPr>
        <w:t>MYPRINT</w:t>
      </w:r>
      <w:r w:rsidRPr="00867B83">
        <w:rPr>
          <w:rFonts w:ascii="Century Gothic" w:hAnsi="Century Gothic"/>
        </w:rPr>
        <w:t xml:space="preserve">, констативен протокол за предоставяне на техническо оборудване и </w:t>
      </w:r>
      <w:r w:rsidR="00914CE9" w:rsidRPr="00867B83">
        <w:rPr>
          <w:rFonts w:ascii="Century Gothic" w:hAnsi="Century Gothic"/>
        </w:rPr>
        <w:t>активиране</w:t>
      </w:r>
      <w:r w:rsidRPr="00867B83">
        <w:rPr>
          <w:rFonts w:ascii="Century Gothic" w:hAnsi="Century Gothic"/>
        </w:rPr>
        <w:t xml:space="preserve"> на Услугата, заявки за предоставяне на допълнителни услуги към </w:t>
      </w:r>
      <w:r w:rsidR="00C11F62" w:rsidRPr="00867B83">
        <w:rPr>
          <w:rFonts w:ascii="Century Gothic" w:hAnsi="Century Gothic"/>
        </w:rPr>
        <w:t xml:space="preserve">управляеми печатни </w:t>
      </w:r>
      <w:r w:rsidR="00C11F62" w:rsidRPr="00867B83">
        <w:rPr>
          <w:rFonts w:ascii="Century Gothic" w:hAnsi="Century Gothic"/>
        </w:rPr>
        <w:lastRenderedPageBreak/>
        <w:t>услуги</w:t>
      </w:r>
      <w:r w:rsidRPr="00867B83">
        <w:rPr>
          <w:rFonts w:ascii="Century Gothic" w:hAnsi="Century Gothic"/>
        </w:rPr>
        <w:t xml:space="preserve"> </w:t>
      </w:r>
      <w:r w:rsidR="00BD0EC7" w:rsidRPr="00867B83">
        <w:rPr>
          <w:rFonts w:ascii="Century Gothic" w:hAnsi="Century Gothic"/>
        </w:rPr>
        <w:t>MYPRINT</w:t>
      </w:r>
      <w:r w:rsidRPr="00867B83">
        <w:rPr>
          <w:rFonts w:ascii="Century Gothic" w:hAnsi="Century Gothic"/>
        </w:rPr>
        <w:t xml:space="preserve"> (ако има такива), Общи условия за предоставяне на </w:t>
      </w:r>
      <w:r w:rsidR="00C11F62" w:rsidRPr="00867B83">
        <w:rPr>
          <w:rFonts w:ascii="Century Gothic" w:hAnsi="Century Gothic"/>
        </w:rPr>
        <w:t xml:space="preserve">управляеми печатни услуги </w:t>
      </w:r>
      <w:r w:rsidR="00E4487C" w:rsidRPr="00867B83">
        <w:rPr>
          <w:rFonts w:ascii="Century Gothic" w:hAnsi="Century Gothic"/>
        </w:rPr>
        <w:t>MYPRINT</w:t>
      </w:r>
      <w:r w:rsidRPr="00867B83">
        <w:rPr>
          <w:rFonts w:ascii="Century Gothic" w:hAnsi="Century Gothic"/>
        </w:rPr>
        <w:t xml:space="preserve">, като при няколко документа от един и същ вид, предимство ще имат клаузите от документите с по-късна дата. </w:t>
      </w:r>
    </w:p>
    <w:p w:rsidR="00640EEE" w:rsidRPr="00C11F62" w:rsidRDefault="00020190" w:rsidP="00D35929">
      <w:pPr>
        <w:pStyle w:val="ListParagraph"/>
        <w:numPr>
          <w:ilvl w:val="0"/>
          <w:numId w:val="28"/>
        </w:numPr>
        <w:spacing w:after="0"/>
        <w:rPr>
          <w:rFonts w:ascii="Century Gothic" w:hAnsi="Century Gothic"/>
        </w:rPr>
      </w:pPr>
      <w:r w:rsidRPr="00C11F62">
        <w:rPr>
          <w:rFonts w:ascii="Century Gothic" w:hAnsi="Century Gothic"/>
        </w:rPr>
        <w:t xml:space="preserve">По смисъла на настоящите Общи условия за писмено предизвестие/уведомяване ще се счита писмо с обратна разписка или факс. </w:t>
      </w:r>
    </w:p>
    <w:p w:rsidR="00640EEE" w:rsidRPr="00C11F62" w:rsidRDefault="00020190" w:rsidP="00D35929">
      <w:pPr>
        <w:pStyle w:val="ListParagraph"/>
        <w:numPr>
          <w:ilvl w:val="0"/>
          <w:numId w:val="28"/>
        </w:numPr>
        <w:spacing w:after="0"/>
        <w:rPr>
          <w:rFonts w:ascii="Century Gothic" w:hAnsi="Century Gothic"/>
        </w:rPr>
      </w:pPr>
      <w:r w:rsidRPr="00C11F62">
        <w:rPr>
          <w:rFonts w:ascii="Century Gothic" w:hAnsi="Century Gothic"/>
        </w:rPr>
        <w:t xml:space="preserve">В случай, че някоя от клаузите на настоящите Общи условия се окаже недействителна, това няма да окаже въздействие върху валидността на всички останали. </w:t>
      </w:r>
    </w:p>
    <w:p w:rsidR="00640EEE" w:rsidRPr="00C11F62" w:rsidRDefault="00020190" w:rsidP="00D35929">
      <w:pPr>
        <w:pStyle w:val="ListParagraph"/>
        <w:numPr>
          <w:ilvl w:val="0"/>
          <w:numId w:val="28"/>
        </w:numPr>
        <w:spacing w:after="0"/>
        <w:rPr>
          <w:rFonts w:ascii="Century Gothic" w:hAnsi="Century Gothic"/>
        </w:rPr>
      </w:pPr>
      <w:r w:rsidRPr="00C11F62">
        <w:rPr>
          <w:rFonts w:ascii="Century Gothic" w:hAnsi="Century Gothic"/>
        </w:rPr>
        <w:t xml:space="preserve">Всякакви въпроси от страна на Абоната относно предоставянето на услугата, цени и условията на плащане, </w:t>
      </w:r>
      <w:r w:rsidR="00BD0EC7" w:rsidRPr="00C11F62">
        <w:rPr>
          <w:rFonts w:ascii="Century Gothic" w:hAnsi="Century Gothic"/>
          <w:lang w:val="bg-BG"/>
        </w:rPr>
        <w:t>абонаментни</w:t>
      </w:r>
      <w:r w:rsidRPr="00C11F62">
        <w:rPr>
          <w:rFonts w:ascii="Century Gothic" w:hAnsi="Century Gothic"/>
        </w:rPr>
        <w:t xml:space="preserve"> планове, технически проблеми, промяна на адреса за предоставяне на услугата, прекратяване на правоотношенията, поддръжка и др. могат да се отправят на телефона за Обслужване на клиенти (</w:t>
      </w:r>
      <w:r w:rsidR="00BD0EC7" w:rsidRPr="00C11F62">
        <w:rPr>
          <w:rFonts w:ascii="Century Gothic" w:hAnsi="Century Gothic"/>
          <w:lang w:val="bg-BG"/>
        </w:rPr>
        <w:t>0700 17 978</w:t>
      </w:r>
      <w:r w:rsidRPr="00C11F62">
        <w:rPr>
          <w:rFonts w:ascii="Century Gothic" w:hAnsi="Century Gothic"/>
        </w:rPr>
        <w:t xml:space="preserve">) денонощно, 7 (седем) дни в седмицата. </w:t>
      </w:r>
    </w:p>
    <w:p w:rsidR="00640EEE" w:rsidRPr="00C11F62" w:rsidRDefault="00020190" w:rsidP="00D35929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b/>
          <w:lang w:val="bg-BG"/>
        </w:rPr>
      </w:pPr>
      <w:r w:rsidRPr="00C11F62">
        <w:rPr>
          <w:rFonts w:ascii="Century Gothic" w:hAnsi="Century Gothic"/>
          <w:b/>
          <w:lang w:val="bg-BG"/>
        </w:rPr>
        <w:t xml:space="preserve">Жалби, молби и предложения </w:t>
      </w:r>
    </w:p>
    <w:p w:rsidR="00640EEE" w:rsidRPr="00D35929" w:rsidRDefault="00020190" w:rsidP="00D35929">
      <w:pPr>
        <w:pStyle w:val="ListParagraph"/>
        <w:numPr>
          <w:ilvl w:val="0"/>
          <w:numId w:val="29"/>
        </w:numPr>
        <w:spacing w:after="0"/>
        <w:rPr>
          <w:rFonts w:ascii="Century Gothic" w:hAnsi="Century Gothic"/>
        </w:rPr>
      </w:pPr>
      <w:r w:rsidRPr="00D35929">
        <w:rPr>
          <w:rFonts w:ascii="Century Gothic" w:hAnsi="Century Gothic"/>
        </w:rPr>
        <w:t xml:space="preserve">Когато изпитва проблем с ползването на услугите, Абонатът/Ползвателят следва незабавно да уведоми </w:t>
      </w:r>
      <w:r w:rsidR="00E4487C" w:rsidRPr="00D35929">
        <w:rPr>
          <w:rFonts w:ascii="Century Gothic" w:hAnsi="Century Gothic"/>
          <w:lang w:val="bg-BG"/>
        </w:rPr>
        <w:t>СТЕМО</w:t>
      </w:r>
      <w:r w:rsidRPr="00D35929">
        <w:rPr>
          <w:rFonts w:ascii="Century Gothic" w:hAnsi="Century Gothic"/>
        </w:rPr>
        <w:t xml:space="preserve"> за това на телефон за обслужване на клиенти </w:t>
      </w:r>
      <w:r w:rsidR="00E4487C" w:rsidRPr="00D35929">
        <w:rPr>
          <w:rFonts w:ascii="Century Gothic" w:hAnsi="Century Gothic"/>
        </w:rPr>
        <w:t>0700 17 978</w:t>
      </w:r>
      <w:r w:rsidR="00E4487C" w:rsidRPr="00D35929">
        <w:rPr>
          <w:rFonts w:ascii="Century Gothic" w:hAnsi="Century Gothic"/>
          <w:lang w:val="bg-BG"/>
        </w:rPr>
        <w:t xml:space="preserve"> или през клиентския портал с подаване на заявка</w:t>
      </w:r>
      <w:r w:rsidRPr="00D35929">
        <w:rPr>
          <w:rFonts w:ascii="Century Gothic" w:hAnsi="Century Gothic"/>
        </w:rPr>
        <w:t xml:space="preserve">. При разглеждане на оплакването за технически проблем и за целите на отстраняването на установен такъв, </w:t>
      </w:r>
      <w:r w:rsidR="00E4487C" w:rsidRPr="00D35929">
        <w:rPr>
          <w:rFonts w:ascii="Century Gothic" w:hAnsi="Century Gothic"/>
          <w:lang w:val="bg-BG"/>
        </w:rPr>
        <w:t>СТЕМО</w:t>
      </w:r>
      <w:r w:rsidRPr="00D35929">
        <w:rPr>
          <w:rFonts w:ascii="Century Gothic" w:hAnsi="Century Gothic"/>
        </w:rPr>
        <w:t xml:space="preserve"> извършва дистанционни проверки, консултации и посещения на място при необходимост. </w:t>
      </w:r>
    </w:p>
    <w:p w:rsidR="00020190" w:rsidRPr="00D35929" w:rsidRDefault="00020190" w:rsidP="00D35929">
      <w:pPr>
        <w:pStyle w:val="ListParagraph"/>
        <w:numPr>
          <w:ilvl w:val="0"/>
          <w:numId w:val="29"/>
        </w:numPr>
        <w:spacing w:after="0"/>
        <w:rPr>
          <w:rFonts w:ascii="Century Gothic" w:hAnsi="Century Gothic"/>
        </w:rPr>
      </w:pPr>
      <w:r w:rsidRPr="00D35929">
        <w:rPr>
          <w:rFonts w:ascii="Century Gothic" w:hAnsi="Century Gothic"/>
        </w:rPr>
        <w:t xml:space="preserve">Адресираните до </w:t>
      </w:r>
      <w:r w:rsidR="00E4487C" w:rsidRPr="00D35929">
        <w:rPr>
          <w:rFonts w:ascii="Century Gothic" w:hAnsi="Century Gothic"/>
          <w:lang w:val="bg-BG"/>
        </w:rPr>
        <w:t>СТЕМО</w:t>
      </w:r>
      <w:r w:rsidRPr="00D35929">
        <w:rPr>
          <w:rFonts w:ascii="Century Gothic" w:hAnsi="Century Gothic"/>
        </w:rPr>
        <w:t xml:space="preserve"> жалби, молби и предложения се разглеждат и решават от </w:t>
      </w:r>
      <w:r w:rsidR="00E4487C" w:rsidRPr="00D35929">
        <w:rPr>
          <w:rFonts w:ascii="Century Gothic" w:hAnsi="Century Gothic"/>
          <w:lang w:val="bg-BG"/>
        </w:rPr>
        <w:t>СТЕМО</w:t>
      </w:r>
      <w:r w:rsidRPr="00D35929">
        <w:rPr>
          <w:rFonts w:ascii="Century Gothic" w:hAnsi="Century Gothic"/>
        </w:rPr>
        <w:t xml:space="preserve"> не по-късно от един месец от получаването им, като жалбоподателят се информира писмено за резултата.</w:t>
      </w:r>
    </w:p>
    <w:p w:rsidR="00020190" w:rsidRPr="00D35929" w:rsidRDefault="00020190" w:rsidP="00D35929">
      <w:pPr>
        <w:pStyle w:val="ListParagraph"/>
        <w:numPr>
          <w:ilvl w:val="0"/>
          <w:numId w:val="29"/>
        </w:numPr>
        <w:spacing w:after="0"/>
        <w:rPr>
          <w:rFonts w:ascii="Century Gothic" w:hAnsi="Century Gothic"/>
          <w:lang w:val="bg-BG"/>
        </w:rPr>
      </w:pPr>
      <w:r w:rsidRPr="00D35929">
        <w:rPr>
          <w:rFonts w:ascii="Century Gothic" w:hAnsi="Century Gothic"/>
        </w:rPr>
        <w:t xml:space="preserve">Жалбите, молбите, предложенията и рекламациите, включително относно услуги по обслужването и поддържането на предоставяните от предприятието услуги се подават чрез интернет страницата на дружеството на адрес </w:t>
      </w:r>
      <w:hyperlink r:id="rId11" w:history="1">
        <w:r w:rsidR="00E4487C" w:rsidRPr="00D35929">
          <w:rPr>
            <w:rStyle w:val="Hyperlink"/>
            <w:rFonts w:ascii="Century Gothic" w:hAnsi="Century Gothic"/>
          </w:rPr>
          <w:t>www.stemo.bg</w:t>
        </w:r>
      </w:hyperlink>
      <w:r w:rsidR="00E4487C" w:rsidRPr="00D35929">
        <w:rPr>
          <w:rFonts w:ascii="Century Gothic" w:hAnsi="Century Gothic"/>
        </w:rPr>
        <w:t xml:space="preserve"> </w:t>
      </w:r>
      <w:r w:rsidRPr="00D35929">
        <w:rPr>
          <w:rFonts w:ascii="Century Gothic" w:hAnsi="Century Gothic"/>
        </w:rPr>
        <w:t xml:space="preserve">. </w:t>
      </w:r>
    </w:p>
    <w:sectPr w:rsidR="00020190" w:rsidRPr="00D35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830FF"/>
    <w:multiLevelType w:val="hybridMultilevel"/>
    <w:tmpl w:val="DC0A0F38"/>
    <w:lvl w:ilvl="0" w:tplc="852090E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02855"/>
    <w:multiLevelType w:val="hybridMultilevel"/>
    <w:tmpl w:val="7DB4F4BE"/>
    <w:lvl w:ilvl="0" w:tplc="76340F1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E53DA"/>
    <w:multiLevelType w:val="hybridMultilevel"/>
    <w:tmpl w:val="164A71B0"/>
    <w:lvl w:ilvl="0" w:tplc="250211D6">
      <w:start w:val="1"/>
      <w:numFmt w:val="decimal"/>
      <w:lvlText w:val="7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E3544"/>
    <w:multiLevelType w:val="hybridMultilevel"/>
    <w:tmpl w:val="764A989C"/>
    <w:lvl w:ilvl="0" w:tplc="5DE2117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42EAC"/>
    <w:multiLevelType w:val="hybridMultilevel"/>
    <w:tmpl w:val="84369288"/>
    <w:lvl w:ilvl="0" w:tplc="173A861A">
      <w:start w:val="1"/>
      <w:numFmt w:val="decimal"/>
      <w:lvlText w:val="10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97ADF"/>
    <w:multiLevelType w:val="multilevel"/>
    <w:tmpl w:val="A75AC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" w15:restartNumberingAfterBreak="0">
    <w:nsid w:val="24EC1A86"/>
    <w:multiLevelType w:val="hybridMultilevel"/>
    <w:tmpl w:val="5B9A9224"/>
    <w:lvl w:ilvl="0" w:tplc="28E66000">
      <w:start w:val="1"/>
      <w:numFmt w:val="decimal"/>
      <w:lvlText w:val="9.3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A60E45"/>
    <w:multiLevelType w:val="hybridMultilevel"/>
    <w:tmpl w:val="4EF0C554"/>
    <w:lvl w:ilvl="0" w:tplc="BE3E0AE4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52D0D"/>
    <w:multiLevelType w:val="hybridMultilevel"/>
    <w:tmpl w:val="03D43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F6234"/>
    <w:multiLevelType w:val="hybridMultilevel"/>
    <w:tmpl w:val="73843086"/>
    <w:lvl w:ilvl="0" w:tplc="968C0E1A">
      <w:start w:val="1"/>
      <w:numFmt w:val="decimal"/>
      <w:lvlText w:val="5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D656F"/>
    <w:multiLevelType w:val="hybridMultilevel"/>
    <w:tmpl w:val="2AD6BCF0"/>
    <w:lvl w:ilvl="0" w:tplc="648E0334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A75BA0"/>
    <w:multiLevelType w:val="hybridMultilevel"/>
    <w:tmpl w:val="B78AB31E"/>
    <w:lvl w:ilvl="0" w:tplc="66A40EE2">
      <w:start w:val="1"/>
      <w:numFmt w:val="decimal"/>
      <w:lvlText w:val="7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F17AF"/>
    <w:multiLevelType w:val="hybridMultilevel"/>
    <w:tmpl w:val="75D4BFA6"/>
    <w:lvl w:ilvl="0" w:tplc="AA5E4864">
      <w:start w:val="1"/>
      <w:numFmt w:val="decimal"/>
      <w:lvlText w:val="6.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13335"/>
    <w:multiLevelType w:val="hybridMultilevel"/>
    <w:tmpl w:val="BA061BD8"/>
    <w:lvl w:ilvl="0" w:tplc="913ADF26">
      <w:start w:val="1"/>
      <w:numFmt w:val="decimal"/>
      <w:lvlText w:val="2.3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11AA4"/>
    <w:multiLevelType w:val="hybridMultilevel"/>
    <w:tmpl w:val="9D684852"/>
    <w:lvl w:ilvl="0" w:tplc="92A8DE80">
      <w:start w:val="1"/>
      <w:numFmt w:val="decimal"/>
      <w:lvlText w:val="11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32D70"/>
    <w:multiLevelType w:val="hybridMultilevel"/>
    <w:tmpl w:val="B5CCDE12"/>
    <w:lvl w:ilvl="0" w:tplc="8676C008">
      <w:start w:val="1"/>
      <w:numFmt w:val="decimal"/>
      <w:lvlText w:val="7.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C09CA"/>
    <w:multiLevelType w:val="hybridMultilevel"/>
    <w:tmpl w:val="9A4618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3D0F11"/>
    <w:multiLevelType w:val="hybridMultilevel"/>
    <w:tmpl w:val="57446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7E5C16"/>
    <w:multiLevelType w:val="hybridMultilevel"/>
    <w:tmpl w:val="ED3CB93A"/>
    <w:lvl w:ilvl="0" w:tplc="1CECD706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87DCD"/>
    <w:multiLevelType w:val="hybridMultilevel"/>
    <w:tmpl w:val="08761240"/>
    <w:lvl w:ilvl="0" w:tplc="51D6DBF4">
      <w:start w:val="1"/>
      <w:numFmt w:val="decimal"/>
      <w:lvlText w:val="7.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005B0"/>
    <w:multiLevelType w:val="hybridMultilevel"/>
    <w:tmpl w:val="CA70DD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801411"/>
    <w:multiLevelType w:val="hybridMultilevel"/>
    <w:tmpl w:val="2D2C58C0"/>
    <w:lvl w:ilvl="0" w:tplc="05B66BE6">
      <w:start w:val="1"/>
      <w:numFmt w:val="decimal"/>
      <w:lvlText w:val="9.2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0597F"/>
    <w:multiLevelType w:val="hybridMultilevel"/>
    <w:tmpl w:val="2DF09EB6"/>
    <w:lvl w:ilvl="0" w:tplc="E80E0BE6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858BB"/>
    <w:multiLevelType w:val="hybridMultilevel"/>
    <w:tmpl w:val="8BAE3474"/>
    <w:lvl w:ilvl="0" w:tplc="68DAE0C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1094B"/>
    <w:multiLevelType w:val="hybridMultilevel"/>
    <w:tmpl w:val="808E70DA"/>
    <w:lvl w:ilvl="0" w:tplc="433851D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63188"/>
    <w:multiLevelType w:val="multilevel"/>
    <w:tmpl w:val="F84AC9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6" w15:restartNumberingAfterBreak="0">
    <w:nsid w:val="745B10BC"/>
    <w:multiLevelType w:val="hybridMultilevel"/>
    <w:tmpl w:val="4D6816C6"/>
    <w:lvl w:ilvl="0" w:tplc="57F8449E">
      <w:start w:val="1"/>
      <w:numFmt w:val="decimal"/>
      <w:lvlText w:val="2.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8971A8"/>
    <w:multiLevelType w:val="hybridMultilevel"/>
    <w:tmpl w:val="1188D8E0"/>
    <w:lvl w:ilvl="0" w:tplc="B62A0C52">
      <w:start w:val="1"/>
      <w:numFmt w:val="decimal"/>
      <w:lvlText w:val="6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8D0E30"/>
    <w:multiLevelType w:val="hybridMultilevel"/>
    <w:tmpl w:val="0C209BC6"/>
    <w:lvl w:ilvl="0" w:tplc="C08417CA">
      <w:start w:val="1"/>
      <w:numFmt w:val="decimal"/>
      <w:lvlText w:val="7.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20"/>
  </w:num>
  <w:num w:numId="4">
    <w:abstractNumId w:val="16"/>
  </w:num>
  <w:num w:numId="5">
    <w:abstractNumId w:val="5"/>
  </w:num>
  <w:num w:numId="6">
    <w:abstractNumId w:val="1"/>
  </w:num>
  <w:num w:numId="7">
    <w:abstractNumId w:val="25"/>
  </w:num>
  <w:num w:numId="8">
    <w:abstractNumId w:val="10"/>
  </w:num>
  <w:num w:numId="9">
    <w:abstractNumId w:val="13"/>
  </w:num>
  <w:num w:numId="10">
    <w:abstractNumId w:val="26"/>
  </w:num>
  <w:num w:numId="11">
    <w:abstractNumId w:val="3"/>
  </w:num>
  <w:num w:numId="12">
    <w:abstractNumId w:val="23"/>
  </w:num>
  <w:num w:numId="13">
    <w:abstractNumId w:val="0"/>
  </w:num>
  <w:num w:numId="14">
    <w:abstractNumId w:val="9"/>
  </w:num>
  <w:num w:numId="15">
    <w:abstractNumId w:val="24"/>
  </w:num>
  <w:num w:numId="16">
    <w:abstractNumId w:val="27"/>
  </w:num>
  <w:num w:numId="17">
    <w:abstractNumId w:val="12"/>
  </w:num>
  <w:num w:numId="18">
    <w:abstractNumId w:val="7"/>
  </w:num>
  <w:num w:numId="19">
    <w:abstractNumId w:val="11"/>
  </w:num>
  <w:num w:numId="20">
    <w:abstractNumId w:val="2"/>
  </w:num>
  <w:num w:numId="21">
    <w:abstractNumId w:val="15"/>
  </w:num>
  <w:num w:numId="22">
    <w:abstractNumId w:val="28"/>
  </w:num>
  <w:num w:numId="23">
    <w:abstractNumId w:val="19"/>
  </w:num>
  <w:num w:numId="24">
    <w:abstractNumId w:val="18"/>
  </w:num>
  <w:num w:numId="25">
    <w:abstractNumId w:val="22"/>
  </w:num>
  <w:num w:numId="26">
    <w:abstractNumId w:val="6"/>
  </w:num>
  <w:num w:numId="27">
    <w:abstractNumId w:val="21"/>
  </w:num>
  <w:num w:numId="28">
    <w:abstractNumId w:val="4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1C4"/>
    <w:rsid w:val="00011942"/>
    <w:rsid w:val="00020190"/>
    <w:rsid w:val="001E37F8"/>
    <w:rsid w:val="00230A11"/>
    <w:rsid w:val="00266FAC"/>
    <w:rsid w:val="002C1FEE"/>
    <w:rsid w:val="002F2188"/>
    <w:rsid w:val="00367375"/>
    <w:rsid w:val="00380678"/>
    <w:rsid w:val="004141C5"/>
    <w:rsid w:val="00435C5E"/>
    <w:rsid w:val="004373B4"/>
    <w:rsid w:val="00536C8C"/>
    <w:rsid w:val="00552410"/>
    <w:rsid w:val="005610EB"/>
    <w:rsid w:val="005F5F06"/>
    <w:rsid w:val="00630516"/>
    <w:rsid w:val="00640EEE"/>
    <w:rsid w:val="00674A90"/>
    <w:rsid w:val="006A45D0"/>
    <w:rsid w:val="007033B9"/>
    <w:rsid w:val="00740456"/>
    <w:rsid w:val="00742ACC"/>
    <w:rsid w:val="00764633"/>
    <w:rsid w:val="007C6C5E"/>
    <w:rsid w:val="007D4182"/>
    <w:rsid w:val="007F529E"/>
    <w:rsid w:val="00826C23"/>
    <w:rsid w:val="00852B53"/>
    <w:rsid w:val="0086156A"/>
    <w:rsid w:val="00867B83"/>
    <w:rsid w:val="00893588"/>
    <w:rsid w:val="009078B4"/>
    <w:rsid w:val="00914CE9"/>
    <w:rsid w:val="009701C4"/>
    <w:rsid w:val="009E1A85"/>
    <w:rsid w:val="00A70861"/>
    <w:rsid w:val="00AA7B43"/>
    <w:rsid w:val="00AC1019"/>
    <w:rsid w:val="00AC5024"/>
    <w:rsid w:val="00BB723B"/>
    <w:rsid w:val="00BD0EC7"/>
    <w:rsid w:val="00BF63BD"/>
    <w:rsid w:val="00C11F62"/>
    <w:rsid w:val="00C12B4A"/>
    <w:rsid w:val="00C13715"/>
    <w:rsid w:val="00C87113"/>
    <w:rsid w:val="00D306E7"/>
    <w:rsid w:val="00D35929"/>
    <w:rsid w:val="00D47725"/>
    <w:rsid w:val="00D9336D"/>
    <w:rsid w:val="00DD2415"/>
    <w:rsid w:val="00E15019"/>
    <w:rsid w:val="00E41B91"/>
    <w:rsid w:val="00E4487C"/>
    <w:rsid w:val="00E90110"/>
    <w:rsid w:val="00F4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97C3"/>
  <w15:chartTrackingRefBased/>
  <w15:docId w15:val="{12429BD0-E20A-4967-9FD4-9E040DF3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1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41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1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7B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print.stemo.b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yprint.stemo.bg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yprint.stemo.bg/" TargetMode="External"/><Relationship Id="rId11" Type="http://schemas.openxmlformats.org/officeDocument/2006/relationships/hyperlink" Target="http://www.stemo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elovodstvo@cpc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pc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0ECC5-F3B9-4662-83C2-FA5CB0854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3193</Words>
  <Characters>18205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Dukova</dc:creator>
  <cp:keywords/>
  <dc:description/>
  <cp:lastModifiedBy>Svetlana Dukova</cp:lastModifiedBy>
  <cp:revision>9</cp:revision>
  <dcterms:created xsi:type="dcterms:W3CDTF">2021-10-20T07:56:00Z</dcterms:created>
  <dcterms:modified xsi:type="dcterms:W3CDTF">2021-10-21T07:37:00Z</dcterms:modified>
</cp:coreProperties>
</file>